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9C3" w:rsidRDefault="00F849C3" w:rsidP="00F849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Анализ эффективности  муниципальных программ за 2018 год </w:t>
      </w:r>
      <w:proofErr w:type="gramStart"/>
      <w:r>
        <w:rPr>
          <w:sz w:val="28"/>
          <w:szCs w:val="28"/>
        </w:rPr>
        <w:t>по</w:t>
      </w:r>
      <w:proofErr w:type="gramEnd"/>
    </w:p>
    <w:p w:rsidR="00F849C3" w:rsidRDefault="00F849C3" w:rsidP="00F849C3">
      <w:pPr>
        <w:jc w:val="center"/>
        <w:rPr>
          <w:sz w:val="28"/>
          <w:szCs w:val="28"/>
        </w:rPr>
      </w:pPr>
      <w:r>
        <w:rPr>
          <w:sz w:val="28"/>
          <w:szCs w:val="28"/>
        </w:rPr>
        <w:t>МО - Кермисинское сельское поселение  Шацкого    муниципального  района Рязанской области</w:t>
      </w:r>
    </w:p>
    <w:p w:rsidR="00F849C3" w:rsidRDefault="00F849C3" w:rsidP="00F849C3">
      <w:pPr>
        <w:rPr>
          <w:sz w:val="28"/>
          <w:szCs w:val="28"/>
        </w:rPr>
      </w:pPr>
    </w:p>
    <w:p w:rsidR="00F849C3" w:rsidRDefault="00F849C3" w:rsidP="00F849C3">
      <w:pPr>
        <w:tabs>
          <w:tab w:val="left" w:pos="1071"/>
          <w:tab w:val="left" w:pos="2000"/>
        </w:tabs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требованиями  «Положения о порядке определения сроков реализации  и принятия решений о разработке долгосрочных целевых программ, их формирования и реализации  в  муниципальном образовании  </w:t>
      </w:r>
      <w:proofErr w:type="gramStart"/>
      <w:r>
        <w:rPr>
          <w:sz w:val="28"/>
          <w:szCs w:val="28"/>
        </w:rPr>
        <w:t>-К</w:t>
      </w:r>
      <w:proofErr w:type="gramEnd"/>
      <w:r>
        <w:rPr>
          <w:sz w:val="28"/>
          <w:szCs w:val="28"/>
        </w:rPr>
        <w:t>ермисинское сельское поселение Шацкого муниципального района Рязанской области» утвержденного постановлением администрации МО- Кермисинское сельское поселение от 25.04.2013 г. № 28 ( в редакции от 25.06.2015 г. № 52 ) проведена оценка эффективности муниципальных программ.</w:t>
      </w:r>
    </w:p>
    <w:p w:rsidR="00F849C3" w:rsidRDefault="00F849C3" w:rsidP="00F849C3">
      <w:pPr>
        <w:tabs>
          <w:tab w:val="left" w:pos="709"/>
          <w:tab w:val="left" w:pos="200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Вывод об эффективности программ осуществлялся   на основе бальной оценки с учетом их весовых коэффициентов. </w:t>
      </w:r>
    </w:p>
    <w:p w:rsidR="00F849C3" w:rsidRDefault="00F849C3" w:rsidP="00F849C3">
      <w:pPr>
        <w:tabs>
          <w:tab w:val="left" w:pos="200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Положительная  Оценка  присваивалась при  количестве набранных баллов по итоговому показателю  в диапазоне от 10 до 7 баллов включительно.</w:t>
      </w:r>
    </w:p>
    <w:p w:rsidR="00F849C3" w:rsidRDefault="00F849C3" w:rsidP="00F849C3">
      <w:pPr>
        <w:tabs>
          <w:tab w:val="left" w:pos="200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Отрицательная Оценка присваивалась при количестве набранных баллов по итоговому показателю менее 7. </w:t>
      </w:r>
    </w:p>
    <w:p w:rsidR="00F849C3" w:rsidRDefault="00F849C3" w:rsidP="00F849C3">
      <w:pPr>
        <w:tabs>
          <w:tab w:val="left" w:pos="200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Программа  требовала корректировки, если количество набранных баллов составляло   от 7 до 3 включительно,  </w:t>
      </w:r>
    </w:p>
    <w:p w:rsidR="00F849C3" w:rsidRDefault="00F849C3" w:rsidP="00F849C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В 2018  году на территории Кермисинского сельского поселения Шацкого муниципального района действовали  следующие муниципальные программы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</w:t>
      </w:r>
    </w:p>
    <w:p w:rsidR="00F849C3" w:rsidRDefault="00F849C3" w:rsidP="00F849C3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>
        <w:rPr>
          <w:bCs/>
          <w:sz w:val="28"/>
          <w:szCs w:val="28"/>
        </w:rPr>
        <w:t xml:space="preserve">Комплексное развитие транспортной инфраструктуры </w:t>
      </w:r>
      <w:r>
        <w:rPr>
          <w:sz w:val="28"/>
          <w:szCs w:val="28"/>
        </w:rPr>
        <w:t xml:space="preserve">муниципального образования - Кермисинское сельское поселение Шацкого муниципального района Рязанской области на 2017 - 2027 годы                                                            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-К</w:t>
      </w:r>
      <w:proofErr w:type="gramEnd"/>
      <w:r>
        <w:rPr>
          <w:bCs/>
          <w:sz w:val="28"/>
          <w:szCs w:val="28"/>
        </w:rPr>
        <w:t xml:space="preserve">омплексные меры профилактики немедицинского потребления наркотиков на территории МО – Кермисинское сельское поселение Шацкого муниципального района Рязанской области на  2017-2018 годы </w:t>
      </w:r>
    </w:p>
    <w:p w:rsidR="00F849C3" w:rsidRDefault="00F849C3" w:rsidP="00F849C3">
      <w:pPr>
        <w:rPr>
          <w:sz w:val="28"/>
          <w:szCs w:val="28"/>
        </w:rPr>
      </w:pPr>
      <w:r>
        <w:rPr>
          <w:sz w:val="28"/>
          <w:szCs w:val="28"/>
        </w:rPr>
        <w:t>- Развитие малых форм хозяйствования  и  мелкотоварного</w:t>
      </w:r>
      <w:r>
        <w:rPr>
          <w:sz w:val="28"/>
          <w:szCs w:val="28"/>
        </w:rPr>
        <w:br/>
        <w:t xml:space="preserve">производства  на  территории  </w:t>
      </w:r>
      <w:r>
        <w:rPr>
          <w:bCs/>
          <w:sz w:val="28"/>
          <w:szCs w:val="28"/>
        </w:rPr>
        <w:t>муниципального образования – Кермисинское сельское поселение Шацкого муниципального района Рязанской области</w:t>
      </w:r>
      <w:r>
        <w:rPr>
          <w:sz w:val="28"/>
          <w:szCs w:val="28"/>
        </w:rPr>
        <w:t xml:space="preserve"> на </w:t>
      </w:r>
      <w:r>
        <w:rPr>
          <w:bCs/>
          <w:sz w:val="28"/>
          <w:szCs w:val="28"/>
        </w:rPr>
        <w:t xml:space="preserve">2016-2020 </w:t>
      </w:r>
      <w:r>
        <w:rPr>
          <w:sz w:val="28"/>
          <w:szCs w:val="28"/>
        </w:rPr>
        <w:t xml:space="preserve">гг.                                                                                                       </w:t>
      </w:r>
      <w:r>
        <w:rPr>
          <w:spacing w:val="-2"/>
          <w:sz w:val="28"/>
          <w:szCs w:val="28"/>
        </w:rPr>
        <w:t xml:space="preserve">                  </w:t>
      </w:r>
      <w:proofErr w:type="gramStart"/>
      <w:r>
        <w:rPr>
          <w:spacing w:val="-2"/>
          <w:sz w:val="28"/>
          <w:szCs w:val="28"/>
        </w:rPr>
        <w:t>-П</w:t>
      </w:r>
      <w:proofErr w:type="gramEnd"/>
      <w:r>
        <w:rPr>
          <w:spacing w:val="-2"/>
          <w:sz w:val="28"/>
          <w:szCs w:val="28"/>
        </w:rPr>
        <w:t>ожарная безопасность</w:t>
      </w:r>
      <w:r>
        <w:rPr>
          <w:b/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на 2017 -2022 годы.                                                                     </w:t>
      </w:r>
      <w:r>
        <w:rPr>
          <w:sz w:val="28"/>
          <w:szCs w:val="28"/>
        </w:rPr>
        <w:t xml:space="preserve">  - Профилактика терроризма   и экстремизма, а также минимизации и (или) ликвидации  последствий проявлений терроризма и экстремизма на территории муниципального образования - Кермисинское сельское поселение Шацкого муниципального района Рязанской области на 2017 – 2022 годы</w:t>
      </w:r>
    </w:p>
    <w:p w:rsidR="00F849C3" w:rsidRDefault="00F849C3" w:rsidP="00F849C3">
      <w:pPr>
        <w:rPr>
          <w:sz w:val="28"/>
          <w:szCs w:val="28"/>
        </w:rPr>
      </w:pPr>
      <w:r>
        <w:rPr>
          <w:sz w:val="28"/>
          <w:szCs w:val="28"/>
        </w:rPr>
        <w:t>- Дорожное хозяйство МО – Кермисинское сельское поселение Шацкого муниципального района Рязанской области на 2017-2019 годы</w:t>
      </w:r>
    </w:p>
    <w:p w:rsidR="00F849C3" w:rsidRDefault="00F849C3" w:rsidP="00F849C3">
      <w:pPr>
        <w:rPr>
          <w:sz w:val="28"/>
          <w:szCs w:val="28"/>
        </w:rPr>
      </w:pPr>
      <w:r>
        <w:rPr>
          <w:sz w:val="28"/>
          <w:szCs w:val="28"/>
        </w:rPr>
        <w:t>- Повышение эффективности муниципального управления в МО – Кермисинское сельское поселение Шацкого муниципального района Рязанской области 2017-2019 годы.</w:t>
      </w:r>
    </w:p>
    <w:p w:rsidR="00F849C3" w:rsidRDefault="00F849C3" w:rsidP="00F849C3">
      <w:pPr>
        <w:rPr>
          <w:sz w:val="28"/>
          <w:szCs w:val="28"/>
        </w:rPr>
      </w:pPr>
      <w:r>
        <w:rPr>
          <w:sz w:val="28"/>
          <w:szCs w:val="28"/>
        </w:rPr>
        <w:lastRenderedPageBreak/>
        <w:t>- Комплексного развития социальной инфраструктуры Кермисинского сельского поселения Шацкого муниципального района Рязанской области на 2017-2027 годы</w:t>
      </w:r>
    </w:p>
    <w:p w:rsidR="00F849C3" w:rsidRDefault="00F849C3" w:rsidP="00F849C3">
      <w:pPr>
        <w:rPr>
          <w:sz w:val="28"/>
          <w:szCs w:val="28"/>
        </w:rPr>
      </w:pPr>
      <w:r>
        <w:rPr>
          <w:sz w:val="28"/>
          <w:szCs w:val="28"/>
        </w:rPr>
        <w:t>- Развитие коммунальной инфраструктуры энергосбережения и повышение энергетической эффективности Кермисинского сельского поселения Шацкого муниципального района Рязанской области на 2017-2026 годы</w:t>
      </w:r>
    </w:p>
    <w:p w:rsidR="00F849C3" w:rsidRDefault="00F849C3" w:rsidP="00F849C3">
      <w:pPr>
        <w:rPr>
          <w:sz w:val="28"/>
          <w:szCs w:val="28"/>
        </w:rPr>
      </w:pPr>
      <w:r>
        <w:rPr>
          <w:sz w:val="28"/>
          <w:szCs w:val="28"/>
        </w:rPr>
        <w:t>- Устойчивое развитие сельских территорий на 2018-2020 годы по МО – Кермисинское сельское поселение Шацкого муниципального района Рязанской области</w:t>
      </w:r>
    </w:p>
    <w:p w:rsidR="00F849C3" w:rsidRDefault="00F849C3" w:rsidP="00F849C3">
      <w:pPr>
        <w:tabs>
          <w:tab w:val="left" w:pos="709"/>
          <w:tab w:val="left" w:pos="851"/>
          <w:tab w:val="left" w:pos="2000"/>
        </w:tabs>
        <w:ind w:left="1121" w:hanging="1220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F849C3" w:rsidRDefault="00F849C3" w:rsidP="00F849C3">
      <w:pPr>
        <w:tabs>
          <w:tab w:val="left" w:pos="2000"/>
        </w:tabs>
        <w:rPr>
          <w:sz w:val="28"/>
          <w:szCs w:val="28"/>
        </w:rPr>
      </w:pPr>
      <w:r>
        <w:rPr>
          <w:sz w:val="28"/>
          <w:szCs w:val="28"/>
        </w:rPr>
        <w:t xml:space="preserve">         Результаты  оценки эффективности реализации данных программ представлены в таблице </w:t>
      </w:r>
    </w:p>
    <w:p w:rsidR="00F849C3" w:rsidRDefault="00F849C3" w:rsidP="00F849C3">
      <w:pPr>
        <w:tabs>
          <w:tab w:val="left" w:pos="2000"/>
        </w:tabs>
        <w:rPr>
          <w:sz w:val="28"/>
          <w:szCs w:val="28"/>
        </w:rPr>
      </w:pPr>
    </w:p>
    <w:p w:rsidR="00F849C3" w:rsidRDefault="00F849C3" w:rsidP="00F849C3">
      <w:pPr>
        <w:tabs>
          <w:tab w:val="left" w:pos="2000"/>
        </w:tabs>
        <w:rPr>
          <w:b/>
          <w:sz w:val="28"/>
          <w:szCs w:val="28"/>
        </w:rPr>
      </w:pPr>
    </w:p>
    <w:p w:rsidR="00F849C3" w:rsidRDefault="00F849C3" w:rsidP="00F849C3">
      <w:pPr>
        <w:tabs>
          <w:tab w:val="left" w:pos="20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 эффективности реализации программ за 2018 год по М</w:t>
      </w:r>
      <w:proofErr w:type="gramStart"/>
      <w:r>
        <w:rPr>
          <w:b/>
          <w:sz w:val="28"/>
          <w:szCs w:val="28"/>
        </w:rPr>
        <w:t>О-</w:t>
      </w:r>
      <w:proofErr w:type="gramEnd"/>
      <w:r>
        <w:rPr>
          <w:b/>
          <w:sz w:val="28"/>
          <w:szCs w:val="28"/>
        </w:rPr>
        <w:t xml:space="preserve"> Кермисинское сельское поселение Шацкого муниципального района Рязанской области</w:t>
      </w:r>
    </w:p>
    <w:p w:rsidR="00F849C3" w:rsidRDefault="00F849C3" w:rsidP="00F849C3">
      <w:pPr>
        <w:tabs>
          <w:tab w:val="left" w:pos="2000"/>
        </w:tabs>
        <w:rPr>
          <w:b/>
          <w:sz w:val="28"/>
          <w:szCs w:val="28"/>
        </w:rPr>
      </w:pPr>
    </w:p>
    <w:tbl>
      <w:tblPr>
        <w:tblW w:w="10335" w:type="dxa"/>
        <w:tblInd w:w="-48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6384"/>
        <w:gridCol w:w="1418"/>
        <w:gridCol w:w="1993"/>
      </w:tblGrid>
      <w:tr w:rsidR="00F849C3" w:rsidTr="00F849C3">
        <w:trPr>
          <w:cantSplit/>
          <w:trHeight w:val="3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849C3" w:rsidRDefault="00F849C3">
            <w:pPr>
              <w:spacing w:line="276" w:lineRule="auto"/>
              <w:rPr>
                <w:sz w:val="28"/>
                <w:szCs w:val="28"/>
              </w:rPr>
            </w:pPr>
          </w:p>
          <w:p w:rsidR="00F849C3" w:rsidRDefault="00F849C3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tabs>
                <w:tab w:val="left" w:pos="200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 муниципальной программы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оценки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F849C3" w:rsidTr="00F849C3">
        <w:trPr>
          <w:cantSplit/>
          <w:trHeight w:val="3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«Комплексное развитие транспортной инфраструктуры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- Кермисинское сельское поселение Шацкого муниципального района Рязанской области на 2017 - 2027 годы»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положительная</w:t>
            </w:r>
          </w:p>
        </w:tc>
      </w:tr>
      <w:tr w:rsidR="00F849C3" w:rsidTr="00F849C3">
        <w:trPr>
          <w:cantSplit/>
          <w:trHeight w:val="90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49C3" w:rsidRDefault="00F849C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«Комплексные меры профилактики немедицинского потребления наркотиков на территории МО – Кермисинское сельское поселение Шацкого муниципального района Рязанской области на 2017-2018 годы» </w:t>
            </w:r>
          </w:p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положительная</w:t>
            </w:r>
          </w:p>
        </w:tc>
      </w:tr>
      <w:tr w:rsidR="00F849C3" w:rsidTr="00F849C3">
        <w:trPr>
          <w:cantSplit/>
          <w:trHeight w:val="3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tabs>
                <w:tab w:val="left" w:pos="200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"Развитие малых форм хозяйствования  и  мелкотоварного производства  на  территории  </w:t>
            </w:r>
            <w:r>
              <w:rPr>
                <w:bCs/>
                <w:sz w:val="28"/>
                <w:szCs w:val="28"/>
              </w:rPr>
              <w:t>муниципального образования – Кермисинское сельское поселение Шацкого муниципального района Рязанской области</w:t>
            </w:r>
            <w:r>
              <w:rPr>
                <w:sz w:val="28"/>
                <w:szCs w:val="28"/>
              </w:rPr>
              <w:t xml:space="preserve"> на </w:t>
            </w:r>
            <w:r>
              <w:rPr>
                <w:bCs/>
                <w:sz w:val="28"/>
                <w:szCs w:val="28"/>
              </w:rPr>
              <w:t xml:space="preserve">2016-2020 </w:t>
            </w:r>
            <w:r>
              <w:rPr>
                <w:sz w:val="28"/>
                <w:szCs w:val="28"/>
              </w:rPr>
              <w:t xml:space="preserve">гг."                      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49C3" w:rsidRDefault="00F849C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положительная </w:t>
            </w:r>
          </w:p>
        </w:tc>
      </w:tr>
      <w:tr w:rsidR="00F849C3" w:rsidTr="00F849C3">
        <w:trPr>
          <w:cantSplit/>
          <w:trHeight w:val="36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3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pStyle w:val="ConsPlusCell"/>
              <w:widowControl/>
              <w:tabs>
                <w:tab w:val="left" w:pos="2000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муниципального управления в муниципальном образовании – Кермисинское сельское поселение Шацкого муниципального района на 2017-2019 годы» 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49C3" w:rsidRDefault="00F849C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положительная </w:t>
            </w:r>
          </w:p>
        </w:tc>
      </w:tr>
      <w:tr w:rsidR="00F849C3" w:rsidTr="00F849C3">
        <w:trPr>
          <w:cantSplit/>
          <w:trHeight w:val="34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49C3" w:rsidRDefault="00F849C3">
            <w:pPr>
              <w:spacing w:line="276" w:lineRule="auto"/>
              <w:rPr>
                <w:b/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«Пожарная безопасность</w:t>
            </w:r>
            <w:r>
              <w:rPr>
                <w:b/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 xml:space="preserve"> в муниципальном образовании – Кермисинское сельское поселение Шацкого муниципального района Рязанской области на 2017 -2019 годы</w:t>
            </w:r>
            <w:proofErr w:type="gramStart"/>
            <w:r>
              <w:rPr>
                <w:spacing w:val="-2"/>
                <w:sz w:val="28"/>
                <w:szCs w:val="28"/>
              </w:rPr>
              <w:t>.»</w:t>
            </w:r>
            <w:proofErr w:type="gramEnd"/>
          </w:p>
          <w:p w:rsidR="00F849C3" w:rsidRDefault="00F849C3">
            <w:pPr>
              <w:tabs>
                <w:tab w:val="left" w:pos="2000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положительная</w:t>
            </w:r>
          </w:p>
        </w:tc>
      </w:tr>
      <w:tr w:rsidR="00F849C3" w:rsidTr="00F849C3">
        <w:trPr>
          <w:cantSplit/>
          <w:trHeight w:val="34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tabs>
                <w:tab w:val="left" w:pos="2000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«Профилактика терроризма   и экстремизма, а также минимизации и (или) ликвидации  последствий проявлений терроризма и экстремизма на территории муниципального образования - Кермисинское сельское поселение Шацкого муниципального района Рязанской области на 2017 – 2019 годы</w:t>
            </w:r>
            <w:proofErr w:type="gramStart"/>
            <w:r>
              <w:rPr>
                <w:color w:val="000000"/>
                <w:sz w:val="28"/>
                <w:szCs w:val="28"/>
              </w:rPr>
              <w:t>.»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положительная </w:t>
            </w:r>
          </w:p>
          <w:p w:rsidR="00F849C3" w:rsidRDefault="00F849C3">
            <w:pPr>
              <w:spacing w:line="276" w:lineRule="auto"/>
            </w:pPr>
          </w:p>
          <w:p w:rsidR="00F849C3" w:rsidRDefault="00F849C3">
            <w:pPr>
              <w:spacing w:line="276" w:lineRule="auto"/>
            </w:pPr>
          </w:p>
          <w:p w:rsidR="00F849C3" w:rsidRDefault="00F849C3">
            <w:pPr>
              <w:spacing w:line="276" w:lineRule="auto"/>
            </w:pPr>
          </w:p>
          <w:p w:rsidR="00F849C3" w:rsidRDefault="00F849C3">
            <w:pPr>
              <w:spacing w:line="276" w:lineRule="auto"/>
            </w:pPr>
          </w:p>
          <w:p w:rsidR="00F849C3" w:rsidRDefault="00F849C3">
            <w:pPr>
              <w:spacing w:line="276" w:lineRule="auto"/>
            </w:pPr>
          </w:p>
          <w:p w:rsidR="00F849C3" w:rsidRDefault="00F849C3">
            <w:pPr>
              <w:spacing w:line="276" w:lineRule="auto"/>
              <w:jc w:val="center"/>
            </w:pPr>
          </w:p>
        </w:tc>
      </w:tr>
      <w:tr w:rsidR="00F849C3" w:rsidTr="00F849C3">
        <w:trPr>
          <w:cantSplit/>
          <w:trHeight w:val="34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49C3" w:rsidRDefault="00F849C3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«Дорожное хозяйство МО – Кермисинское сельское поселение Шацкого муниципального района Рязанской области на 2017-2019 годы»</w:t>
            </w:r>
          </w:p>
          <w:p w:rsidR="00F849C3" w:rsidRDefault="00F849C3">
            <w:pPr>
              <w:tabs>
                <w:tab w:val="left" w:pos="2000"/>
              </w:tabs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положительная </w:t>
            </w:r>
          </w:p>
          <w:p w:rsidR="00F849C3" w:rsidRDefault="00F849C3">
            <w:pPr>
              <w:spacing w:line="276" w:lineRule="auto"/>
              <w:rPr>
                <w:color w:val="000000"/>
              </w:rPr>
            </w:pPr>
          </w:p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49C3" w:rsidTr="00F849C3">
        <w:trPr>
          <w:cantSplit/>
          <w:trHeight w:val="34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49C3" w:rsidRDefault="00F849C3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«Комплексного развития социальной инфраструктуры  Кермисинского сельского поселения Шацкого муниципального района Рязанской области на 2017-2027 годы»</w:t>
            </w:r>
          </w:p>
          <w:p w:rsidR="00F849C3" w:rsidRDefault="00F849C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положительная</w:t>
            </w:r>
          </w:p>
        </w:tc>
      </w:tr>
      <w:tr w:rsidR="00F849C3" w:rsidTr="00F849C3">
        <w:trPr>
          <w:cantSplit/>
          <w:trHeight w:val="34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849C3" w:rsidRDefault="00F849C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«Развитие коммунальной инфраструктуры энергосбережения и повышение энергетической эффективности Кермисинского сельского поселения Шацкого муниципального района Рязанской области на 2017-2026 годы»</w:t>
            </w:r>
          </w:p>
          <w:p w:rsidR="00F849C3" w:rsidRDefault="00F849C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положительная</w:t>
            </w:r>
          </w:p>
        </w:tc>
      </w:tr>
      <w:tr w:rsidR="00F849C3" w:rsidTr="00F849C3">
        <w:trPr>
          <w:cantSplit/>
          <w:trHeight w:val="34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«Устойчивое развитие сельских территорий на 2018-2020 годы по МО – Кермисинское сельское поселение Шацкого муниципального района Рязанской области»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49C3" w:rsidRDefault="00F849C3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положительная</w:t>
            </w:r>
          </w:p>
        </w:tc>
      </w:tr>
    </w:tbl>
    <w:p w:rsidR="00F849C3" w:rsidRDefault="00F849C3" w:rsidP="00F849C3">
      <w:pPr>
        <w:tabs>
          <w:tab w:val="left" w:pos="1125"/>
        </w:tabs>
        <w:jc w:val="both"/>
        <w:rPr>
          <w:sz w:val="28"/>
          <w:szCs w:val="28"/>
        </w:rPr>
      </w:pPr>
    </w:p>
    <w:p w:rsidR="00F849C3" w:rsidRDefault="00F849C3" w:rsidP="00F849C3">
      <w:pPr>
        <w:tabs>
          <w:tab w:val="left" w:pos="112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Анализ эффективности реализации  муниципальных программ за  истекший год показал, что  все программы имеют положительную оценку.</w:t>
      </w:r>
    </w:p>
    <w:p w:rsidR="00F849C3" w:rsidRDefault="00F849C3" w:rsidP="00F849C3">
      <w:pPr>
        <w:rPr>
          <w:sz w:val="28"/>
          <w:szCs w:val="28"/>
        </w:rPr>
      </w:pPr>
    </w:p>
    <w:p w:rsidR="00F849C3" w:rsidRDefault="00F849C3" w:rsidP="00F849C3">
      <w:pPr>
        <w:rPr>
          <w:sz w:val="28"/>
          <w:szCs w:val="28"/>
        </w:rPr>
      </w:pPr>
    </w:p>
    <w:p w:rsidR="00F849C3" w:rsidRDefault="00F849C3" w:rsidP="00F849C3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МО – </w:t>
      </w:r>
    </w:p>
    <w:p w:rsidR="00F849C3" w:rsidRDefault="00F849C3" w:rsidP="00F849C3">
      <w:pPr>
        <w:rPr>
          <w:sz w:val="28"/>
          <w:szCs w:val="28"/>
        </w:rPr>
      </w:pPr>
      <w:r>
        <w:rPr>
          <w:sz w:val="28"/>
          <w:szCs w:val="28"/>
        </w:rPr>
        <w:t>Кермисинское сельское поселение</w:t>
      </w:r>
    </w:p>
    <w:p w:rsidR="00F849C3" w:rsidRDefault="00F849C3" w:rsidP="00F849C3">
      <w:pPr>
        <w:rPr>
          <w:sz w:val="28"/>
          <w:szCs w:val="28"/>
        </w:rPr>
      </w:pPr>
      <w:r>
        <w:rPr>
          <w:sz w:val="28"/>
          <w:szCs w:val="28"/>
        </w:rPr>
        <w:t>Шацкого муниципального района</w:t>
      </w:r>
    </w:p>
    <w:p w:rsidR="00F849C3" w:rsidRDefault="00F849C3" w:rsidP="00F849C3">
      <w:pPr>
        <w:rPr>
          <w:sz w:val="28"/>
          <w:szCs w:val="28"/>
        </w:rPr>
      </w:pPr>
      <w:r>
        <w:rPr>
          <w:sz w:val="28"/>
          <w:szCs w:val="28"/>
        </w:rPr>
        <w:t>Рязанской области:                                                   А.Н.Орлов.</w:t>
      </w:r>
    </w:p>
    <w:p w:rsidR="00F849C3" w:rsidRDefault="00F849C3" w:rsidP="00F849C3"/>
    <w:p w:rsidR="00F849C3" w:rsidRDefault="00F849C3" w:rsidP="00F849C3">
      <w:pPr>
        <w:rPr>
          <w:sz w:val="28"/>
          <w:szCs w:val="28"/>
        </w:rPr>
      </w:pPr>
    </w:p>
    <w:p w:rsidR="00F849C3" w:rsidRDefault="00F849C3" w:rsidP="00F849C3"/>
    <w:p w:rsidR="00451775" w:rsidRDefault="00451775"/>
    <w:sectPr w:rsidR="00451775" w:rsidSect="00451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49C3"/>
    <w:rsid w:val="00451775"/>
    <w:rsid w:val="00F84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9C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849C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879</Words>
  <Characters>5011</Characters>
  <Application>Microsoft Office Word</Application>
  <DocSecurity>0</DocSecurity>
  <Lines>41</Lines>
  <Paragraphs>11</Paragraphs>
  <ScaleCrop>false</ScaleCrop>
  <Company>Grizli777</Company>
  <LinksUpToDate>false</LinksUpToDate>
  <CharactersWithSpaces>5879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</dc:creator>
  <cp:lastModifiedBy>Spec</cp:lastModifiedBy>
  <cp:revision>2</cp:revision>
  <dcterms:created xsi:type="dcterms:W3CDTF">2021-02-03T12:16:00Z</dcterms:created>
  <dcterms:modified xsi:type="dcterms:W3CDTF">2021-02-03T12:17:00Z</dcterms:modified>
</cp:coreProperties>
</file>