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28A" w:rsidRDefault="00EB68D8" w:rsidP="00EB68D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</w:p>
    <w:p w:rsidR="00D6228A" w:rsidRDefault="00EB68D8" w:rsidP="00D6228A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–</w:t>
      </w:r>
      <w:r w:rsidR="00D622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КУПЛИНСКОГО СЕЛЬСКОГО ПОСЕЛЕНИЯШАЦКОГО МУНИЦИПАЛЬНОГО </w:t>
      </w:r>
    </w:p>
    <w:p w:rsidR="00EB68D8" w:rsidRDefault="00EB68D8" w:rsidP="00D6228A">
      <w:pPr>
        <w:jc w:val="center"/>
        <w:rPr>
          <w:sz w:val="28"/>
          <w:szCs w:val="28"/>
        </w:rPr>
      </w:pPr>
      <w:r>
        <w:rPr>
          <w:sz w:val="28"/>
          <w:szCs w:val="28"/>
        </w:rPr>
        <w:t>РАЙОНА РЯЗАНСКОЙ ОБЛАСТИ</w:t>
      </w:r>
    </w:p>
    <w:p w:rsidR="00EB68D8" w:rsidRDefault="00EB68D8" w:rsidP="00EB68D8">
      <w:pPr>
        <w:rPr>
          <w:sz w:val="28"/>
          <w:szCs w:val="28"/>
        </w:rPr>
      </w:pPr>
    </w:p>
    <w:p w:rsidR="00AA11A9" w:rsidRDefault="00AA11A9" w:rsidP="00AA11A9">
      <w:pPr>
        <w:pStyle w:val="3"/>
        <w:jc w:val="left"/>
        <w:rPr>
          <w:b w:val="0"/>
          <w:bCs w:val="0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</w:t>
      </w:r>
      <w:r>
        <w:rPr>
          <w:b w:val="0"/>
          <w:bCs w:val="0"/>
          <w:color w:val="000000"/>
          <w:sz w:val="28"/>
          <w:szCs w:val="28"/>
        </w:rPr>
        <w:t xml:space="preserve"> </w:t>
      </w:r>
      <w:proofErr w:type="gramStart"/>
      <w:r>
        <w:rPr>
          <w:b w:val="0"/>
          <w:bCs w:val="0"/>
          <w:color w:val="000000"/>
          <w:sz w:val="28"/>
          <w:szCs w:val="28"/>
        </w:rPr>
        <w:t>Р</w:t>
      </w:r>
      <w:proofErr w:type="gramEnd"/>
      <w:r>
        <w:rPr>
          <w:b w:val="0"/>
          <w:bCs w:val="0"/>
          <w:color w:val="000000"/>
          <w:sz w:val="28"/>
          <w:szCs w:val="28"/>
        </w:rPr>
        <w:t xml:space="preserve"> Е Ш Е Н И Е</w:t>
      </w:r>
    </w:p>
    <w:p w:rsidR="00AA11A9" w:rsidRDefault="00AA11A9" w:rsidP="00AA11A9">
      <w:pPr>
        <w:rPr>
          <w:sz w:val="28"/>
          <w:szCs w:val="28"/>
        </w:rPr>
      </w:pPr>
    </w:p>
    <w:p w:rsidR="00AA11A9" w:rsidRDefault="00914944" w:rsidP="00AA11A9">
      <w:pPr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24</w:t>
      </w:r>
      <w:r w:rsidR="00B51343">
        <w:rPr>
          <w:color w:val="000000"/>
          <w:sz w:val="28"/>
          <w:szCs w:val="28"/>
        </w:rPr>
        <w:t xml:space="preserve"> марта</w:t>
      </w:r>
      <w:r w:rsidR="0007123F">
        <w:rPr>
          <w:color w:val="000000"/>
          <w:sz w:val="28"/>
          <w:szCs w:val="28"/>
        </w:rPr>
        <w:t xml:space="preserve">  2020</w:t>
      </w:r>
      <w:r w:rsidR="00AA11A9">
        <w:rPr>
          <w:color w:val="000000"/>
          <w:sz w:val="28"/>
          <w:szCs w:val="28"/>
        </w:rPr>
        <w:t xml:space="preserve"> года                                        </w:t>
      </w:r>
      <w:r>
        <w:rPr>
          <w:color w:val="000000"/>
          <w:sz w:val="28"/>
          <w:szCs w:val="28"/>
        </w:rPr>
        <w:t xml:space="preserve">                            № 58</w:t>
      </w:r>
      <w:r w:rsidR="00AA11A9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</w:p>
    <w:p w:rsidR="00AA11A9" w:rsidRDefault="00AA11A9" w:rsidP="00AA11A9">
      <w:pPr>
        <w:ind w:firstLine="709"/>
        <w:jc w:val="center"/>
        <w:rPr>
          <w:color w:val="000000"/>
          <w:sz w:val="28"/>
          <w:szCs w:val="28"/>
        </w:rPr>
      </w:pPr>
    </w:p>
    <w:p w:rsidR="00AA11A9" w:rsidRDefault="00AA11A9" w:rsidP="00AA11A9">
      <w:pPr>
        <w:ind w:firstLine="709"/>
        <w:jc w:val="center"/>
        <w:rPr>
          <w:color w:val="000000"/>
          <w:sz w:val="28"/>
          <w:szCs w:val="28"/>
        </w:rPr>
      </w:pPr>
    </w:p>
    <w:p w:rsidR="00AA11A9" w:rsidRDefault="00AA11A9" w:rsidP="00AA11A9">
      <w:pPr>
        <w:ind w:firstLine="709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«О внесении изменений в решение Совета депутатов  </w:t>
      </w:r>
      <w:proofErr w:type="spellStart"/>
      <w:r>
        <w:rPr>
          <w:bCs/>
          <w:color w:val="000000"/>
          <w:sz w:val="28"/>
          <w:szCs w:val="28"/>
        </w:rPr>
        <w:t>Куплинского</w:t>
      </w:r>
      <w:proofErr w:type="spellEnd"/>
      <w:r>
        <w:rPr>
          <w:bCs/>
          <w:color w:val="000000"/>
          <w:sz w:val="28"/>
          <w:szCs w:val="28"/>
        </w:rPr>
        <w:t xml:space="preserve"> сельского  поселения </w:t>
      </w:r>
      <w:proofErr w:type="spellStart"/>
      <w:r>
        <w:rPr>
          <w:bCs/>
          <w:color w:val="000000"/>
          <w:sz w:val="28"/>
          <w:szCs w:val="28"/>
        </w:rPr>
        <w:t>Шацкого</w:t>
      </w:r>
      <w:proofErr w:type="spellEnd"/>
      <w:r>
        <w:rPr>
          <w:bCs/>
          <w:color w:val="000000"/>
          <w:sz w:val="28"/>
          <w:szCs w:val="28"/>
        </w:rPr>
        <w:t xml:space="preserve"> муниципального района </w:t>
      </w:r>
    </w:p>
    <w:p w:rsidR="00AA11A9" w:rsidRDefault="00AA11A9" w:rsidP="00AA11A9">
      <w:pPr>
        <w:ind w:firstLine="709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Рязанской области от 18.12.2019 г. </w:t>
      </w:r>
    </w:p>
    <w:p w:rsidR="00AA11A9" w:rsidRDefault="00AA11A9" w:rsidP="00AA11A9">
      <w:pPr>
        <w:ind w:firstLine="709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№ 49 «О бюджете  муниципального образования – </w:t>
      </w:r>
      <w:proofErr w:type="spellStart"/>
      <w:r>
        <w:rPr>
          <w:bCs/>
          <w:color w:val="000000"/>
          <w:sz w:val="28"/>
          <w:szCs w:val="28"/>
        </w:rPr>
        <w:t>Куплинское</w:t>
      </w:r>
      <w:proofErr w:type="spellEnd"/>
      <w:r>
        <w:rPr>
          <w:bCs/>
          <w:color w:val="000000"/>
          <w:sz w:val="28"/>
          <w:szCs w:val="28"/>
        </w:rPr>
        <w:t xml:space="preserve"> сельское  поселение </w:t>
      </w:r>
      <w:proofErr w:type="spellStart"/>
      <w:r>
        <w:rPr>
          <w:bCs/>
          <w:color w:val="000000"/>
          <w:sz w:val="28"/>
          <w:szCs w:val="28"/>
        </w:rPr>
        <w:t>Шацкого</w:t>
      </w:r>
      <w:proofErr w:type="spellEnd"/>
      <w:r>
        <w:rPr>
          <w:bCs/>
          <w:color w:val="000000"/>
          <w:sz w:val="28"/>
          <w:szCs w:val="28"/>
        </w:rPr>
        <w:t xml:space="preserve"> муниципального района Рязанской области на 2020 год и на плановый период 2021 и 2022 годов»</w:t>
      </w:r>
    </w:p>
    <w:p w:rsidR="00AA11A9" w:rsidRDefault="00AA11A9" w:rsidP="00AA11A9">
      <w:pPr>
        <w:jc w:val="center"/>
        <w:rPr>
          <w:bCs/>
          <w:color w:val="000000"/>
          <w:sz w:val="28"/>
          <w:szCs w:val="28"/>
        </w:rPr>
      </w:pPr>
    </w:p>
    <w:p w:rsidR="00AA11A9" w:rsidRDefault="00AA11A9" w:rsidP="00AA11A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proofErr w:type="gramStart"/>
      <w:r>
        <w:rPr>
          <w:color w:val="000000"/>
          <w:sz w:val="28"/>
          <w:szCs w:val="28"/>
        </w:rPr>
        <w:t xml:space="preserve">Рассмотрев ходатайство администрации МО - </w:t>
      </w:r>
      <w:proofErr w:type="spellStart"/>
      <w:r>
        <w:rPr>
          <w:color w:val="000000"/>
          <w:sz w:val="28"/>
          <w:szCs w:val="28"/>
        </w:rPr>
        <w:t>Куплинское</w:t>
      </w:r>
      <w:proofErr w:type="spellEnd"/>
      <w:r>
        <w:rPr>
          <w:color w:val="000000"/>
          <w:sz w:val="28"/>
          <w:szCs w:val="28"/>
        </w:rPr>
        <w:t xml:space="preserve"> сельское поселение </w:t>
      </w:r>
      <w:proofErr w:type="spellStart"/>
      <w:r>
        <w:rPr>
          <w:color w:val="000000"/>
          <w:sz w:val="28"/>
          <w:szCs w:val="28"/>
        </w:rPr>
        <w:t>Шацкого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Рязанской области о внесении изменений в решение Совета депутатов от 18</w:t>
      </w:r>
      <w:r>
        <w:rPr>
          <w:bCs/>
          <w:color w:val="000000"/>
          <w:sz w:val="28"/>
          <w:szCs w:val="28"/>
        </w:rPr>
        <w:t xml:space="preserve">.12.2019 г. № 49 «О бюджете  муниципального образования – </w:t>
      </w:r>
      <w:proofErr w:type="spellStart"/>
      <w:r>
        <w:rPr>
          <w:bCs/>
          <w:color w:val="000000"/>
          <w:sz w:val="28"/>
          <w:szCs w:val="28"/>
        </w:rPr>
        <w:t>Куплинское</w:t>
      </w:r>
      <w:proofErr w:type="spellEnd"/>
      <w:r>
        <w:rPr>
          <w:bCs/>
          <w:color w:val="000000"/>
          <w:sz w:val="28"/>
          <w:szCs w:val="28"/>
        </w:rPr>
        <w:t xml:space="preserve"> сельское  поселение </w:t>
      </w:r>
      <w:proofErr w:type="spellStart"/>
      <w:r>
        <w:rPr>
          <w:bCs/>
          <w:color w:val="000000"/>
          <w:sz w:val="28"/>
          <w:szCs w:val="28"/>
        </w:rPr>
        <w:t>Шацкого</w:t>
      </w:r>
      <w:proofErr w:type="spellEnd"/>
      <w:r>
        <w:rPr>
          <w:bCs/>
          <w:color w:val="000000"/>
          <w:sz w:val="28"/>
          <w:szCs w:val="28"/>
        </w:rPr>
        <w:t xml:space="preserve"> муниципального района Рязанской области на 2020 год и на плановый период 2021 и 2022 годов», р</w:t>
      </w:r>
      <w:r>
        <w:rPr>
          <w:color w:val="000000"/>
          <w:sz w:val="28"/>
          <w:szCs w:val="28"/>
        </w:rPr>
        <w:t xml:space="preserve">уководствуясь Приказом Минфина России от 08.06.2018 г.№132 </w:t>
      </w:r>
      <w:proofErr w:type="spellStart"/>
      <w:r>
        <w:rPr>
          <w:color w:val="000000"/>
          <w:sz w:val="28"/>
          <w:szCs w:val="28"/>
        </w:rPr>
        <w:t>н</w:t>
      </w:r>
      <w:proofErr w:type="spellEnd"/>
      <w:r>
        <w:rPr>
          <w:color w:val="000000"/>
          <w:sz w:val="28"/>
          <w:szCs w:val="28"/>
        </w:rPr>
        <w:t xml:space="preserve"> (редакция от 30.11.2018 г.) «О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порядке</w:t>
      </w:r>
      <w:proofErr w:type="gramEnd"/>
      <w:r>
        <w:rPr>
          <w:color w:val="000000"/>
          <w:sz w:val="28"/>
          <w:szCs w:val="28"/>
        </w:rPr>
        <w:t xml:space="preserve"> формирования и применения кодов бюджетной классификации Российской Федерации, их структуре и принципах назначения», руководствуясь статьей 37 Устава МО - </w:t>
      </w:r>
      <w:proofErr w:type="spellStart"/>
      <w:r>
        <w:rPr>
          <w:color w:val="000000"/>
          <w:sz w:val="28"/>
          <w:szCs w:val="28"/>
        </w:rPr>
        <w:t>Куплинское</w:t>
      </w:r>
      <w:proofErr w:type="spellEnd"/>
      <w:r>
        <w:rPr>
          <w:color w:val="000000"/>
          <w:sz w:val="28"/>
          <w:szCs w:val="28"/>
        </w:rPr>
        <w:t xml:space="preserve"> сельское поселение Совет депутатов </w:t>
      </w:r>
      <w:proofErr w:type="spellStart"/>
      <w:r>
        <w:rPr>
          <w:color w:val="000000"/>
          <w:sz w:val="28"/>
          <w:szCs w:val="28"/>
        </w:rPr>
        <w:t>Куплинского</w:t>
      </w:r>
      <w:proofErr w:type="spellEnd"/>
      <w:r>
        <w:rPr>
          <w:color w:val="000000"/>
          <w:sz w:val="28"/>
          <w:szCs w:val="28"/>
        </w:rPr>
        <w:t xml:space="preserve"> сельского поселения</w:t>
      </w:r>
    </w:p>
    <w:p w:rsidR="00AA11A9" w:rsidRDefault="00AA11A9" w:rsidP="00AA11A9">
      <w:pPr>
        <w:rPr>
          <w:sz w:val="28"/>
          <w:szCs w:val="28"/>
        </w:rPr>
      </w:pPr>
    </w:p>
    <w:p w:rsidR="00AA11A9" w:rsidRDefault="00AA11A9" w:rsidP="00AA11A9">
      <w:pPr>
        <w:rPr>
          <w:sz w:val="28"/>
          <w:szCs w:val="28"/>
        </w:rPr>
      </w:pPr>
    </w:p>
    <w:p w:rsidR="00AA11A9" w:rsidRDefault="00AA11A9" w:rsidP="00AA11A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</w:t>
      </w:r>
      <w:r>
        <w:rPr>
          <w:sz w:val="28"/>
          <w:szCs w:val="28"/>
        </w:rPr>
        <w:t xml:space="preserve"> РЕШИЛ:</w:t>
      </w:r>
    </w:p>
    <w:p w:rsidR="00AA11A9" w:rsidRDefault="00AA11A9" w:rsidP="00AA11A9">
      <w:pPr>
        <w:rPr>
          <w:sz w:val="28"/>
          <w:szCs w:val="28"/>
        </w:rPr>
      </w:pPr>
    </w:p>
    <w:p w:rsidR="00AA11A9" w:rsidRDefault="00AA11A9" w:rsidP="00AA11A9">
      <w:pPr>
        <w:rPr>
          <w:sz w:val="28"/>
          <w:szCs w:val="28"/>
        </w:rPr>
      </w:pPr>
    </w:p>
    <w:p w:rsidR="00AA11A9" w:rsidRDefault="00AA11A9" w:rsidP="00AA11A9">
      <w:pPr>
        <w:rPr>
          <w:sz w:val="28"/>
          <w:szCs w:val="28"/>
        </w:rPr>
      </w:pPr>
      <w:r>
        <w:rPr>
          <w:sz w:val="28"/>
          <w:szCs w:val="28"/>
        </w:rPr>
        <w:t xml:space="preserve">           1. Внести  в решение Совета депутатов  </w:t>
      </w:r>
      <w:proofErr w:type="spellStart"/>
      <w:r>
        <w:rPr>
          <w:sz w:val="28"/>
          <w:szCs w:val="28"/>
        </w:rPr>
        <w:t>Куплинского</w:t>
      </w:r>
      <w:proofErr w:type="spellEnd"/>
      <w:r>
        <w:rPr>
          <w:sz w:val="28"/>
          <w:szCs w:val="28"/>
        </w:rPr>
        <w:t xml:space="preserve"> сельского поселения от 18</w:t>
      </w:r>
      <w:r>
        <w:rPr>
          <w:bCs/>
          <w:color w:val="000000"/>
          <w:sz w:val="28"/>
          <w:szCs w:val="28"/>
        </w:rPr>
        <w:t xml:space="preserve">.12.2019 г. № 49 «О бюджете  муниципального образования – </w:t>
      </w:r>
      <w:proofErr w:type="spellStart"/>
      <w:r>
        <w:rPr>
          <w:bCs/>
          <w:color w:val="000000"/>
          <w:sz w:val="28"/>
          <w:szCs w:val="28"/>
        </w:rPr>
        <w:t>Куплинское</w:t>
      </w:r>
      <w:proofErr w:type="spellEnd"/>
      <w:r>
        <w:rPr>
          <w:bCs/>
          <w:color w:val="000000"/>
          <w:sz w:val="28"/>
          <w:szCs w:val="28"/>
        </w:rPr>
        <w:t xml:space="preserve"> сельское  поселение </w:t>
      </w:r>
      <w:proofErr w:type="spellStart"/>
      <w:r>
        <w:rPr>
          <w:bCs/>
          <w:color w:val="000000"/>
          <w:sz w:val="28"/>
          <w:szCs w:val="28"/>
        </w:rPr>
        <w:t>Шацкого</w:t>
      </w:r>
      <w:proofErr w:type="spellEnd"/>
      <w:r>
        <w:rPr>
          <w:bCs/>
          <w:color w:val="000000"/>
          <w:sz w:val="28"/>
          <w:szCs w:val="28"/>
        </w:rPr>
        <w:t xml:space="preserve"> муниципального района Рязанской области на 2020 год и на плановый период 2021 и 2022 годов» </w:t>
      </w:r>
      <w:r>
        <w:rPr>
          <w:sz w:val="28"/>
          <w:szCs w:val="28"/>
        </w:rPr>
        <w:t>следующие изменения:</w:t>
      </w:r>
    </w:p>
    <w:p w:rsidR="0051412C" w:rsidRDefault="00E709DF" w:rsidP="0051412C">
      <w:pPr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а</w:t>
      </w:r>
      <w:r w:rsidR="00345AEF">
        <w:rPr>
          <w:color w:val="000000"/>
          <w:sz w:val="28"/>
          <w:szCs w:val="28"/>
        </w:rPr>
        <w:t>) приложение  1</w:t>
      </w:r>
      <w:r w:rsidR="00AA11A9">
        <w:rPr>
          <w:color w:val="000000"/>
          <w:sz w:val="28"/>
          <w:szCs w:val="28"/>
        </w:rPr>
        <w:t xml:space="preserve"> к решению о бю</w:t>
      </w:r>
      <w:r w:rsidR="007E3352">
        <w:rPr>
          <w:color w:val="000000"/>
          <w:sz w:val="28"/>
          <w:szCs w:val="28"/>
        </w:rPr>
        <w:t xml:space="preserve">джете «Прогнозируемые доходы бюджета муниципального образования - </w:t>
      </w:r>
      <w:proofErr w:type="spellStart"/>
      <w:r w:rsidR="007E3352">
        <w:rPr>
          <w:color w:val="000000"/>
          <w:sz w:val="28"/>
          <w:szCs w:val="28"/>
        </w:rPr>
        <w:t>Куплинское</w:t>
      </w:r>
      <w:proofErr w:type="spellEnd"/>
      <w:r w:rsidR="007E3352">
        <w:rPr>
          <w:color w:val="000000"/>
          <w:sz w:val="28"/>
          <w:szCs w:val="28"/>
        </w:rPr>
        <w:t xml:space="preserve"> сельское поселение </w:t>
      </w:r>
      <w:proofErr w:type="spellStart"/>
      <w:r w:rsidR="007E3352">
        <w:rPr>
          <w:color w:val="000000"/>
          <w:sz w:val="28"/>
          <w:szCs w:val="28"/>
        </w:rPr>
        <w:t>Шацкого</w:t>
      </w:r>
      <w:proofErr w:type="spellEnd"/>
      <w:r w:rsidR="007E3352">
        <w:rPr>
          <w:color w:val="000000"/>
          <w:sz w:val="28"/>
          <w:szCs w:val="28"/>
        </w:rPr>
        <w:t xml:space="preserve"> муниципального района Рязанской области </w:t>
      </w:r>
      <w:r w:rsidR="0007123F">
        <w:rPr>
          <w:color w:val="000000"/>
          <w:sz w:val="28"/>
          <w:szCs w:val="28"/>
        </w:rPr>
        <w:t xml:space="preserve"> на 2020</w:t>
      </w:r>
      <w:r w:rsidR="00AA11A9">
        <w:rPr>
          <w:color w:val="000000"/>
          <w:sz w:val="28"/>
          <w:szCs w:val="28"/>
        </w:rPr>
        <w:t xml:space="preserve"> год </w:t>
      </w:r>
      <w:r w:rsidR="007E3352">
        <w:rPr>
          <w:rFonts w:cs="Times New Roman CYR"/>
          <w:color w:val="000000"/>
          <w:sz w:val="28"/>
          <w:szCs w:val="28"/>
        </w:rPr>
        <w:t>и на плановый период 2021 и 2022</w:t>
      </w:r>
      <w:r w:rsidR="00AA11A9">
        <w:rPr>
          <w:rFonts w:cs="Times New Roman CYR"/>
          <w:color w:val="000000"/>
          <w:sz w:val="28"/>
          <w:szCs w:val="28"/>
        </w:rPr>
        <w:t xml:space="preserve"> годов</w:t>
      </w:r>
      <w:r w:rsidR="00AA11A9">
        <w:rPr>
          <w:color w:val="000000"/>
          <w:sz w:val="28"/>
          <w:szCs w:val="28"/>
        </w:rPr>
        <w:t xml:space="preserve">» изложить </w:t>
      </w:r>
      <w:r>
        <w:rPr>
          <w:color w:val="000000"/>
          <w:sz w:val="28"/>
          <w:szCs w:val="28"/>
        </w:rPr>
        <w:t>в редакции согласно приложения 1</w:t>
      </w:r>
      <w:r w:rsidR="00AA11A9">
        <w:rPr>
          <w:color w:val="000000"/>
          <w:sz w:val="28"/>
          <w:szCs w:val="28"/>
        </w:rPr>
        <w:t xml:space="preserve"> к настоящему решению</w:t>
      </w:r>
      <w:r w:rsidR="0051412C" w:rsidRPr="0051412C">
        <w:rPr>
          <w:color w:val="000000"/>
          <w:sz w:val="28"/>
          <w:szCs w:val="28"/>
        </w:rPr>
        <w:t xml:space="preserve"> </w:t>
      </w:r>
      <w:r w:rsidR="0051412C">
        <w:rPr>
          <w:rFonts w:cs="Times New Roman CYR"/>
          <w:color w:val="000000"/>
          <w:sz w:val="28"/>
          <w:szCs w:val="28"/>
        </w:rPr>
        <w:t>2020 и 2021 годов</w:t>
      </w:r>
      <w:r w:rsidR="0051412C">
        <w:rPr>
          <w:color w:val="000000"/>
          <w:sz w:val="28"/>
          <w:szCs w:val="28"/>
        </w:rPr>
        <w:t>» изложить в редакции согласно приложения 2 к настоящему решению.</w:t>
      </w:r>
      <w:proofErr w:type="gramEnd"/>
    </w:p>
    <w:p w:rsidR="00914944" w:rsidRDefault="00914944" w:rsidP="00AA11A9">
      <w:pPr>
        <w:jc w:val="both"/>
        <w:rPr>
          <w:sz w:val="28"/>
          <w:szCs w:val="28"/>
        </w:rPr>
      </w:pPr>
    </w:p>
    <w:p w:rsidR="00AA11A9" w:rsidRDefault="00AA11A9" w:rsidP="00AA11A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Настоящее решение вступает в силу со дня опубликования в информационном бюллетене.</w:t>
      </w:r>
    </w:p>
    <w:p w:rsidR="00AA11A9" w:rsidRDefault="00AA11A9" w:rsidP="00AA11A9">
      <w:pPr>
        <w:rPr>
          <w:sz w:val="28"/>
          <w:szCs w:val="28"/>
        </w:rPr>
      </w:pPr>
    </w:p>
    <w:p w:rsidR="00AA11A9" w:rsidRDefault="00AA11A9" w:rsidP="00AA11A9">
      <w:pPr>
        <w:rPr>
          <w:sz w:val="28"/>
          <w:szCs w:val="28"/>
        </w:rPr>
      </w:pPr>
    </w:p>
    <w:p w:rsidR="00AA11A9" w:rsidRDefault="00AA11A9" w:rsidP="00AA11A9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</w:t>
      </w:r>
    </w:p>
    <w:p w:rsidR="00AA11A9" w:rsidRDefault="00AA11A9" w:rsidP="00AA11A9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- </w:t>
      </w:r>
    </w:p>
    <w:p w:rsidR="00AA11A9" w:rsidRDefault="00AA11A9" w:rsidP="00AA11A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Куплинское</w:t>
      </w:r>
      <w:proofErr w:type="spellEnd"/>
      <w:r>
        <w:rPr>
          <w:sz w:val="28"/>
          <w:szCs w:val="28"/>
        </w:rPr>
        <w:t xml:space="preserve"> сельское поселение </w:t>
      </w:r>
    </w:p>
    <w:p w:rsidR="00AA11A9" w:rsidRDefault="00AA11A9" w:rsidP="00AA11A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Шацкого</w:t>
      </w:r>
      <w:proofErr w:type="spellEnd"/>
      <w:r>
        <w:rPr>
          <w:sz w:val="28"/>
          <w:szCs w:val="28"/>
        </w:rPr>
        <w:t xml:space="preserve"> муниципального </w:t>
      </w:r>
    </w:p>
    <w:p w:rsidR="00AA11A9" w:rsidRDefault="00AA11A9" w:rsidP="00AA11A9">
      <w:pPr>
        <w:rPr>
          <w:sz w:val="28"/>
          <w:szCs w:val="28"/>
        </w:rPr>
      </w:pPr>
      <w:r>
        <w:rPr>
          <w:sz w:val="28"/>
          <w:szCs w:val="28"/>
        </w:rPr>
        <w:t xml:space="preserve">района Рязанской области                                                   </w:t>
      </w:r>
      <w:proofErr w:type="spellStart"/>
      <w:r>
        <w:rPr>
          <w:sz w:val="28"/>
          <w:szCs w:val="28"/>
        </w:rPr>
        <w:t>А.Д.Ловкин</w:t>
      </w:r>
      <w:proofErr w:type="spellEnd"/>
    </w:p>
    <w:p w:rsidR="00EB68D8" w:rsidRPr="00914944" w:rsidRDefault="00AA11A9" w:rsidP="00914944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  <w:sz w:val="18"/>
          <w:szCs w:val="22"/>
        </w:rPr>
        <w:sectPr w:rsidR="00EB68D8" w:rsidRPr="00914944">
          <w:pgSz w:w="11906" w:h="16838"/>
          <w:pgMar w:top="1190" w:right="567" w:bottom="1190" w:left="1134" w:header="1134" w:footer="1134" w:gutter="0"/>
          <w:cols w:space="720"/>
        </w:sectPr>
      </w:pPr>
      <w:r>
        <w:rPr>
          <w:rFonts w:ascii="Times New Roman CYR" w:hAnsi="Times New Roman CYR" w:cs="Times New Roman CYR"/>
          <w:sz w:val="18"/>
          <w:szCs w:val="22"/>
        </w:rPr>
        <w:t xml:space="preserve">                                           </w:t>
      </w:r>
      <w:r w:rsidR="007B3166">
        <w:rPr>
          <w:rFonts w:ascii="Times New Roman CYR" w:hAnsi="Times New Roman CYR" w:cs="Times New Roman CYR"/>
          <w:sz w:val="18"/>
          <w:szCs w:val="22"/>
        </w:rPr>
        <w:t xml:space="preserve">                           </w:t>
      </w:r>
    </w:p>
    <w:p w:rsidR="007B3166" w:rsidRDefault="007B3166" w:rsidP="007B3166">
      <w:pPr>
        <w:tabs>
          <w:tab w:val="left" w:pos="6000"/>
          <w:tab w:val="right" w:pos="9921"/>
        </w:tabs>
        <w:rPr>
          <w:rFonts w:cs="Times New Roman CYR"/>
        </w:rPr>
        <w:sectPr w:rsidR="007B3166">
          <w:pgSz w:w="11906" w:h="16838"/>
          <w:pgMar w:top="1190" w:right="567" w:bottom="1190" w:left="1134" w:header="1134" w:footer="1134" w:gutter="0"/>
          <w:cols w:space="720"/>
        </w:sectPr>
      </w:pPr>
    </w:p>
    <w:p w:rsidR="00B86AF7" w:rsidRDefault="00B86AF7" w:rsidP="00B86AF7">
      <w:pPr>
        <w:tabs>
          <w:tab w:val="left" w:pos="600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lastRenderedPageBreak/>
        <w:t>Приложение 1</w:t>
      </w:r>
    </w:p>
    <w:p w:rsidR="00B86AF7" w:rsidRDefault="00B86AF7" w:rsidP="00B86AF7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 xml:space="preserve"> к решению Совета депутатов</w:t>
      </w:r>
    </w:p>
    <w:p w:rsidR="00B86AF7" w:rsidRDefault="00B86AF7" w:rsidP="00B86AF7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>муниципального образования -</w:t>
      </w:r>
    </w:p>
    <w:p w:rsidR="00B86AF7" w:rsidRDefault="00B86AF7" w:rsidP="00B86AF7">
      <w:pPr>
        <w:tabs>
          <w:tab w:val="left" w:pos="6510"/>
          <w:tab w:val="right" w:pos="9921"/>
        </w:tabs>
        <w:jc w:val="right"/>
        <w:rPr>
          <w:rFonts w:cs="Times New Roman CYR"/>
        </w:rPr>
      </w:pPr>
      <w:proofErr w:type="spellStart"/>
      <w:r>
        <w:rPr>
          <w:rFonts w:cs="Times New Roman CYR"/>
        </w:rPr>
        <w:t>Куплинское</w:t>
      </w:r>
      <w:proofErr w:type="spellEnd"/>
      <w:r>
        <w:rPr>
          <w:rFonts w:cs="Times New Roman CYR"/>
        </w:rPr>
        <w:t xml:space="preserve"> сельское поселение</w:t>
      </w:r>
    </w:p>
    <w:p w:rsidR="00B86AF7" w:rsidRDefault="00B86AF7" w:rsidP="00B86AF7">
      <w:pPr>
        <w:tabs>
          <w:tab w:val="left" w:pos="6510"/>
          <w:tab w:val="right" w:pos="9921"/>
        </w:tabs>
        <w:jc w:val="right"/>
        <w:rPr>
          <w:rFonts w:cs="Times New Roman CYR"/>
        </w:rPr>
      </w:pPr>
      <w:proofErr w:type="spellStart"/>
      <w:r>
        <w:rPr>
          <w:rFonts w:cs="Times New Roman CYR"/>
        </w:rPr>
        <w:t>Шацкого</w:t>
      </w:r>
      <w:proofErr w:type="spellEnd"/>
      <w:r>
        <w:rPr>
          <w:rFonts w:cs="Times New Roman CYR"/>
        </w:rPr>
        <w:t xml:space="preserve"> муниципального района</w:t>
      </w:r>
    </w:p>
    <w:p w:rsidR="00B86AF7" w:rsidRDefault="00B86AF7" w:rsidP="00B86AF7">
      <w:pPr>
        <w:tabs>
          <w:tab w:val="left" w:pos="6510"/>
          <w:tab w:val="right" w:pos="9921"/>
        </w:tabs>
        <w:jc w:val="right"/>
        <w:rPr>
          <w:rFonts w:cs="Times New Roman CYR"/>
          <w:bCs/>
        </w:rPr>
      </w:pPr>
      <w:r>
        <w:rPr>
          <w:rFonts w:cs="Times New Roman CYR"/>
        </w:rPr>
        <w:t>Рязанской области</w:t>
      </w:r>
    </w:p>
    <w:p w:rsidR="00B86AF7" w:rsidRDefault="00914944" w:rsidP="00B86AF7">
      <w:pPr>
        <w:tabs>
          <w:tab w:val="left" w:pos="600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  <w:bCs/>
        </w:rPr>
        <w:tab/>
        <w:t>от 24.03.2020 г. №58</w:t>
      </w:r>
    </w:p>
    <w:p w:rsidR="00B86AF7" w:rsidRDefault="00B86AF7" w:rsidP="00B86AF7">
      <w:pPr>
        <w:jc w:val="right"/>
      </w:pPr>
      <w:r>
        <w:rPr>
          <w:rFonts w:cs="Times New Roman CYR"/>
        </w:rPr>
        <w:tab/>
      </w:r>
      <w:r>
        <w:rPr>
          <w:rFonts w:cs="Times New Roman CYR"/>
        </w:rPr>
        <w:tab/>
        <w:t xml:space="preserve"> </w:t>
      </w:r>
    </w:p>
    <w:p w:rsidR="002963F8" w:rsidRDefault="00F84EF0" w:rsidP="002963F8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bCs/>
        </w:rPr>
        <w:t>Приложение 1</w:t>
      </w:r>
    </w:p>
    <w:p w:rsidR="002963F8" w:rsidRDefault="002963F8" w:rsidP="002963F8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bCs/>
        </w:rPr>
        <w:t>к решению Совета депутатов</w:t>
      </w:r>
    </w:p>
    <w:p w:rsidR="002963F8" w:rsidRDefault="002963F8" w:rsidP="002963F8">
      <w:pPr>
        <w:tabs>
          <w:tab w:val="left" w:pos="6000"/>
          <w:tab w:val="right" w:pos="9921"/>
        </w:tabs>
        <w:jc w:val="right"/>
      </w:pPr>
      <w:r>
        <w:rPr>
          <w:bCs/>
        </w:rPr>
        <w:t xml:space="preserve">от 18.12.2019 г.№49                                                                                                                                                                                                              </w:t>
      </w:r>
    </w:p>
    <w:p w:rsidR="00B86AF7" w:rsidRDefault="00B86AF7" w:rsidP="002963F8">
      <w:pPr>
        <w:jc w:val="right"/>
      </w:pPr>
    </w:p>
    <w:p w:rsidR="00B86AF7" w:rsidRDefault="00B86AF7" w:rsidP="00B86AF7">
      <w:pPr>
        <w:jc w:val="center"/>
        <w:rPr>
          <w:rFonts w:cs="Times New Roman CYR"/>
        </w:rPr>
      </w:pPr>
      <w:r>
        <w:rPr>
          <w:rFonts w:cs="Times New Roman CYR"/>
        </w:rPr>
        <w:t xml:space="preserve">Прогнозируемые доходы бюджета  муниципального образования – </w:t>
      </w:r>
      <w:proofErr w:type="spellStart"/>
      <w:r>
        <w:rPr>
          <w:rFonts w:cs="Times New Roman CYR"/>
        </w:rPr>
        <w:t>Куплинское</w:t>
      </w:r>
      <w:proofErr w:type="spellEnd"/>
      <w:r>
        <w:rPr>
          <w:rFonts w:cs="Times New Roman CYR"/>
        </w:rPr>
        <w:t xml:space="preserve"> сельское поселение </w:t>
      </w:r>
      <w:proofErr w:type="spellStart"/>
      <w:r>
        <w:rPr>
          <w:rFonts w:cs="Times New Roman CYR"/>
        </w:rPr>
        <w:t>Шацкого</w:t>
      </w:r>
      <w:proofErr w:type="spellEnd"/>
      <w:r>
        <w:rPr>
          <w:rFonts w:cs="Times New Roman CYR"/>
        </w:rPr>
        <w:t xml:space="preserve"> муниципального района Рязанской области на 2020 год и на плановый период 2021 и 2022 годов</w:t>
      </w:r>
    </w:p>
    <w:p w:rsidR="00B86AF7" w:rsidRDefault="00B86AF7" w:rsidP="00B86AF7">
      <w:pPr>
        <w:jc w:val="center"/>
        <w:rPr>
          <w:rFonts w:cs="Times New Roman CYR"/>
        </w:rPr>
      </w:pPr>
    </w:p>
    <w:p w:rsidR="00B86AF7" w:rsidRDefault="00B86AF7" w:rsidP="00B86AF7">
      <w:pPr>
        <w:jc w:val="right"/>
        <w:rPr>
          <w:rFonts w:cs="Times New Roman CYR"/>
        </w:rPr>
      </w:pPr>
      <w:r>
        <w:rPr>
          <w:rFonts w:cs="Times New Roman CYR"/>
        </w:rPr>
        <w:t>в рублях</w:t>
      </w:r>
    </w:p>
    <w:tbl>
      <w:tblPr>
        <w:tblW w:w="0" w:type="auto"/>
        <w:tblInd w:w="108" w:type="dxa"/>
        <w:tblLayout w:type="fixed"/>
        <w:tblLook w:val="04A0"/>
      </w:tblPr>
      <w:tblGrid>
        <w:gridCol w:w="2640"/>
        <w:gridCol w:w="4725"/>
        <w:gridCol w:w="1980"/>
        <w:gridCol w:w="1965"/>
        <w:gridCol w:w="2020"/>
      </w:tblGrid>
      <w:tr w:rsidR="00B86AF7" w:rsidTr="00FD2456">
        <w:trPr>
          <w:trHeight w:val="570"/>
        </w:trPr>
        <w:tc>
          <w:tcPr>
            <w:tcW w:w="2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Код бюджетной классификации Российской Федерации</w:t>
            </w:r>
          </w:p>
          <w:p w:rsidR="00B86AF7" w:rsidRDefault="00B86AF7" w:rsidP="00FD2456">
            <w:pPr>
              <w:spacing w:line="276" w:lineRule="auto"/>
              <w:jc w:val="center"/>
              <w:rPr>
                <w:rFonts w:cs="Times New Roman CYR"/>
              </w:rPr>
            </w:pPr>
          </w:p>
        </w:tc>
        <w:tc>
          <w:tcPr>
            <w:tcW w:w="4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Наименование доходов</w:t>
            </w:r>
          </w:p>
        </w:tc>
        <w:tc>
          <w:tcPr>
            <w:tcW w:w="5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rPr>
                <w:rFonts w:cs="Times New Roman CYR"/>
              </w:rPr>
              <w:t>Сумма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86AF7" w:rsidRDefault="00B86AF7" w:rsidP="00FD2456">
            <w:pPr>
              <w:suppressAutoHyphens w:val="0"/>
              <w:rPr>
                <w:rFonts w:cs="Times New Roman CYR"/>
              </w:rPr>
            </w:pPr>
          </w:p>
        </w:tc>
        <w:tc>
          <w:tcPr>
            <w:tcW w:w="4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86AF7" w:rsidRDefault="00B86AF7" w:rsidP="00FD2456">
            <w:pPr>
              <w:suppressAutoHyphens w:val="0"/>
              <w:rPr>
                <w:rFonts w:cs="Times New Roman CYR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2020 год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2021 год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rPr>
                <w:rFonts w:cs="Times New Roman CYR"/>
              </w:rPr>
              <w:t>2022 год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ind w:right="-548"/>
            </w:pPr>
            <w:r>
              <w:t>1 00 00000 00 0000 000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Налоговые и неналоговые доходы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2963F8" w:rsidP="00FD2456">
            <w:pPr>
              <w:snapToGrid w:val="0"/>
              <w:spacing w:line="276" w:lineRule="auto"/>
              <w:jc w:val="center"/>
            </w:pPr>
            <w:r>
              <w:t>2 367 812,2</w:t>
            </w:r>
            <w:r w:rsidR="00B86AF7">
              <w:t>9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2963F8" w:rsidP="00FD2456">
            <w:pPr>
              <w:snapToGrid w:val="0"/>
              <w:spacing w:line="276" w:lineRule="auto"/>
              <w:jc w:val="center"/>
            </w:pPr>
            <w:r>
              <w:t>2 495 564</w:t>
            </w:r>
            <w:r w:rsidR="00B86AF7">
              <w:t>,95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2963F8" w:rsidP="00FD2456">
            <w:pPr>
              <w:snapToGrid w:val="0"/>
              <w:spacing w:line="276" w:lineRule="auto"/>
              <w:jc w:val="center"/>
            </w:pPr>
            <w:r>
              <w:t>2 625 527,74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1 01 00000 00 0000 000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НАЛОГИ НА ПРИБЫЛЬ, ДОХОДЫ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338 700,00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349 140,00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354 430,00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1 01 02000 01 0000 110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Налог на доходы физических лиц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338 700,00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349 140,00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354 430,00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1 01 02010 01 0000 110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338 700,00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349 140,00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354 430,00</w:t>
            </w:r>
          </w:p>
        </w:tc>
      </w:tr>
      <w:tr w:rsidR="00FD2456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2456" w:rsidRDefault="00FD2456" w:rsidP="00FD2456">
            <w:pPr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1 03 00000 00 0000 000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2456" w:rsidRDefault="00FD2456" w:rsidP="00FD2456">
            <w:pPr>
              <w:snapToGrid w:val="0"/>
              <w:spacing w:line="276" w:lineRule="auto"/>
            </w:pPr>
            <w:r>
              <w:rPr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2456" w:rsidRDefault="00FD2456" w:rsidP="00FD2456">
            <w:pPr>
              <w:snapToGrid w:val="0"/>
              <w:spacing w:line="276" w:lineRule="auto"/>
              <w:jc w:val="center"/>
            </w:pPr>
            <w:r>
              <w:t>763 512,29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2456" w:rsidRDefault="00FD2456" w:rsidP="00FD2456">
            <w:pPr>
              <w:snapToGrid w:val="0"/>
              <w:spacing w:line="276" w:lineRule="auto"/>
              <w:jc w:val="center"/>
            </w:pPr>
            <w:r>
              <w:t>797 424,95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D2456" w:rsidRDefault="00FD2456" w:rsidP="00FD2456">
            <w:pPr>
              <w:snapToGrid w:val="0"/>
              <w:spacing w:line="276" w:lineRule="auto"/>
              <w:jc w:val="center"/>
            </w:pPr>
            <w:r>
              <w:t>843 097,74</w:t>
            </w:r>
          </w:p>
        </w:tc>
      </w:tr>
      <w:tr w:rsidR="00B86AF7" w:rsidTr="00FD2456">
        <w:trPr>
          <w:trHeight w:val="1438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lastRenderedPageBreak/>
              <w:t>1 03 02000 01 0000 110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763</w:t>
            </w:r>
            <w:r w:rsidR="00FD2456">
              <w:t> 512,29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797</w:t>
            </w:r>
            <w:r w:rsidR="00FD2456">
              <w:t> 424,95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84</w:t>
            </w:r>
            <w:r w:rsidR="00FD2456">
              <w:t>3 097,74</w:t>
            </w:r>
          </w:p>
        </w:tc>
      </w:tr>
      <w:tr w:rsidR="00FD2456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2456" w:rsidRDefault="00FD2456" w:rsidP="00FD2456">
            <w:pPr>
              <w:snapToGrid w:val="0"/>
              <w:spacing w:line="276" w:lineRule="auto"/>
            </w:pPr>
            <w:r>
              <w:t>1 03 02230 01 0000 110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2456" w:rsidRDefault="00FD2456" w:rsidP="00FD2456">
            <w:pPr>
              <w:snapToGrid w:val="0"/>
              <w:spacing w:line="276" w:lineRule="auto"/>
            </w:pPr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2456" w:rsidRDefault="00FD2456" w:rsidP="00FD2456">
            <w:pPr>
              <w:snapToGrid w:val="0"/>
              <w:spacing w:line="276" w:lineRule="auto"/>
              <w:jc w:val="center"/>
            </w:pPr>
            <w:r>
              <w:t>349 868,00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2456" w:rsidRDefault="00FD2456" w:rsidP="00FD2456">
            <w:pPr>
              <w:snapToGrid w:val="0"/>
              <w:spacing w:line="276" w:lineRule="auto"/>
              <w:jc w:val="center"/>
            </w:pPr>
            <w:r>
              <w:t>367 599,59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D2456" w:rsidRDefault="00FD2456" w:rsidP="00FD2456">
            <w:pPr>
              <w:snapToGrid w:val="0"/>
              <w:spacing w:line="276" w:lineRule="auto"/>
              <w:jc w:val="center"/>
            </w:pPr>
            <w:r>
              <w:t>388 057,90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rFonts w:eastAsia="Arial" w:cs="Arial"/>
              </w:rPr>
            </w:pPr>
            <w:r>
              <w:t>1 03 02231 01 0000 110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rPr>
                <w:rFonts w:eastAsia="Arial" w:cs="Arial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349</w:t>
            </w:r>
            <w:r w:rsidR="00FD2456">
              <w:t> </w:t>
            </w:r>
            <w:r>
              <w:t>8</w:t>
            </w:r>
            <w:r w:rsidR="00FD2456">
              <w:t>68,00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367</w:t>
            </w:r>
            <w:r w:rsidR="00FD2456">
              <w:t> 599,59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38</w:t>
            </w:r>
            <w:r w:rsidR="00FD2456">
              <w:t>8 057,90</w:t>
            </w:r>
          </w:p>
        </w:tc>
      </w:tr>
      <w:tr w:rsidR="00FD2456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2456" w:rsidRDefault="00FD2456" w:rsidP="00FD2456">
            <w:pPr>
              <w:snapToGrid w:val="0"/>
              <w:spacing w:line="276" w:lineRule="auto"/>
            </w:pPr>
            <w:r>
              <w:t>1 03 02240 01 0000 110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2456" w:rsidRDefault="00FD2456" w:rsidP="00FD2456">
            <w:pPr>
              <w:snapToGrid w:val="0"/>
              <w:spacing w:line="276" w:lineRule="auto"/>
            </w:pPr>
            <w:r>
              <w:t>Доходы от уплаты акцизов на моторные масла для дизельных и (или) карбюраторных (</w:t>
            </w:r>
            <w:proofErr w:type="spellStart"/>
            <w:r>
              <w:t>инжекторных</w:t>
            </w:r>
            <w:proofErr w:type="spellEnd"/>
            <w: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2456" w:rsidRDefault="00FD2456" w:rsidP="00FD2456">
            <w:pPr>
              <w:snapToGrid w:val="0"/>
              <w:spacing w:line="276" w:lineRule="auto"/>
              <w:jc w:val="center"/>
            </w:pPr>
            <w:r>
              <w:t>1 802,12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2456" w:rsidRDefault="00FD2456" w:rsidP="00FD2456">
            <w:pPr>
              <w:snapToGrid w:val="0"/>
              <w:spacing w:line="276" w:lineRule="auto"/>
              <w:jc w:val="center"/>
            </w:pPr>
            <w:r>
              <w:t>1 844,69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D2456" w:rsidRDefault="00FD2456" w:rsidP="00FD2456">
            <w:pPr>
              <w:snapToGrid w:val="0"/>
              <w:spacing w:line="276" w:lineRule="auto"/>
              <w:jc w:val="center"/>
            </w:pPr>
            <w:r>
              <w:t>1 913,35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rFonts w:eastAsia="Arial" w:cs="Arial"/>
              </w:rPr>
            </w:pPr>
            <w:r>
              <w:lastRenderedPageBreak/>
              <w:t>1 03 02241 01 0000 110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rPr>
                <w:rFonts w:eastAsia="Arial" w:cs="Arial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eastAsia="Arial" w:cs="Arial"/>
              </w:rPr>
              <w:t>инжекторных</w:t>
            </w:r>
            <w:proofErr w:type="spellEnd"/>
            <w:r>
              <w:rPr>
                <w:rFonts w:eastAsia="Arial" w:cs="Arial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</w:t>
            </w:r>
            <w:r w:rsidR="00FD2456">
              <w:t> </w:t>
            </w:r>
            <w:r>
              <w:t>80</w:t>
            </w:r>
            <w:r w:rsidR="00FD2456">
              <w:t>2,12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1 844,</w:t>
            </w:r>
            <w:r w:rsidR="00FD2456">
              <w:t>69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</w:t>
            </w:r>
            <w:r w:rsidR="00FD2456">
              <w:t> </w:t>
            </w:r>
            <w:r>
              <w:t>91</w:t>
            </w:r>
            <w:r w:rsidR="00FD2456">
              <w:t>3,35</w:t>
            </w:r>
          </w:p>
        </w:tc>
      </w:tr>
      <w:tr w:rsidR="00FD2456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2456" w:rsidRDefault="00FD2456" w:rsidP="00FD2456">
            <w:pPr>
              <w:snapToGrid w:val="0"/>
              <w:spacing w:line="276" w:lineRule="auto"/>
            </w:pPr>
            <w:r>
              <w:t>1 03 02250 01 0000 110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2456" w:rsidRDefault="00FD2456" w:rsidP="00FD2456">
            <w:pPr>
              <w:snapToGrid w:val="0"/>
              <w:spacing w:line="276" w:lineRule="auto"/>
            </w:pPr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2456" w:rsidRDefault="00FD2456" w:rsidP="00FD2456">
            <w:pPr>
              <w:snapToGrid w:val="0"/>
              <w:spacing w:line="276" w:lineRule="auto"/>
              <w:jc w:val="center"/>
            </w:pPr>
            <w:r>
              <w:t>456 993,35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2456" w:rsidRDefault="009B0F73" w:rsidP="00FD2456">
            <w:pPr>
              <w:snapToGrid w:val="0"/>
              <w:spacing w:line="276" w:lineRule="auto"/>
              <w:jc w:val="center"/>
            </w:pPr>
            <w:r>
              <w:t>478 816,77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D2456" w:rsidRDefault="00FD2456" w:rsidP="00FD2456">
            <w:pPr>
              <w:snapToGrid w:val="0"/>
              <w:spacing w:line="276" w:lineRule="auto"/>
              <w:jc w:val="center"/>
            </w:pPr>
            <w:r>
              <w:t>502 380,16</w:t>
            </w:r>
          </w:p>
        </w:tc>
      </w:tr>
      <w:tr w:rsidR="00FD2456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2456" w:rsidRDefault="00FD2456" w:rsidP="00FD2456">
            <w:pPr>
              <w:snapToGrid w:val="0"/>
              <w:spacing w:line="276" w:lineRule="auto"/>
              <w:rPr>
                <w:rFonts w:eastAsia="Arial" w:cs="Arial"/>
              </w:rPr>
            </w:pPr>
            <w:r>
              <w:t>1 03 02251 01 0000 110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2456" w:rsidRDefault="00FD2456" w:rsidP="00FD2456">
            <w:pPr>
              <w:snapToGrid w:val="0"/>
              <w:spacing w:line="276" w:lineRule="auto"/>
            </w:pPr>
            <w:r>
              <w:rPr>
                <w:rFonts w:eastAsia="Arial" w:cs="Arial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2456" w:rsidRDefault="00FD2456" w:rsidP="00FD2456">
            <w:pPr>
              <w:snapToGrid w:val="0"/>
              <w:spacing w:line="276" w:lineRule="auto"/>
              <w:jc w:val="center"/>
            </w:pPr>
            <w:r>
              <w:t>456 993,35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2456" w:rsidRDefault="009B0F73" w:rsidP="00FD2456">
            <w:pPr>
              <w:snapToGrid w:val="0"/>
              <w:spacing w:line="276" w:lineRule="auto"/>
              <w:jc w:val="center"/>
            </w:pPr>
            <w:r>
              <w:t>478 816,77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D2456" w:rsidRDefault="00FD2456" w:rsidP="00FD2456">
            <w:pPr>
              <w:snapToGrid w:val="0"/>
              <w:spacing w:line="276" w:lineRule="auto"/>
              <w:jc w:val="center"/>
            </w:pPr>
            <w:r>
              <w:t>502 380,16</w:t>
            </w:r>
          </w:p>
        </w:tc>
      </w:tr>
      <w:tr w:rsidR="00FD2456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2456" w:rsidRDefault="00FD2456" w:rsidP="00FD2456">
            <w:pPr>
              <w:snapToGrid w:val="0"/>
              <w:spacing w:line="276" w:lineRule="auto"/>
            </w:pPr>
            <w:r>
              <w:lastRenderedPageBreak/>
              <w:t>1 03 02260 01 0000 110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2456" w:rsidRDefault="00FD2456" w:rsidP="00FD2456">
            <w:pPr>
              <w:snapToGrid w:val="0"/>
              <w:spacing w:line="276" w:lineRule="auto"/>
            </w:pPr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2456" w:rsidRDefault="00FD2456" w:rsidP="00FD2456">
            <w:pPr>
              <w:snapToGrid w:val="0"/>
              <w:spacing w:line="276" w:lineRule="auto"/>
              <w:jc w:val="center"/>
            </w:pPr>
            <w:r>
              <w:t>-45 151,18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D2456" w:rsidRDefault="00FD2456" w:rsidP="00FD2456">
            <w:pPr>
              <w:snapToGrid w:val="0"/>
              <w:spacing w:line="276" w:lineRule="auto"/>
              <w:jc w:val="center"/>
            </w:pPr>
            <w:r>
              <w:t>-50 836,10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D2456" w:rsidRDefault="009B0F73" w:rsidP="00FD2456">
            <w:pPr>
              <w:snapToGrid w:val="0"/>
              <w:spacing w:line="276" w:lineRule="auto"/>
              <w:jc w:val="center"/>
            </w:pPr>
            <w:r>
              <w:t>-49 </w:t>
            </w:r>
            <w:r w:rsidR="00FD2456">
              <w:t>253,67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rFonts w:eastAsia="Arial" w:cs="Arial"/>
              </w:rPr>
            </w:pPr>
            <w:r>
              <w:t>1 03 02261 01 0000 110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rPr>
                <w:rFonts w:eastAsia="Arial" w:cs="Arial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-45</w:t>
            </w:r>
            <w:r w:rsidR="00FD2456">
              <w:t> </w:t>
            </w:r>
            <w:r>
              <w:t>1</w:t>
            </w:r>
            <w:r w:rsidR="00FD2456">
              <w:t>51,18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-50</w:t>
            </w:r>
            <w:r w:rsidR="00FD2456">
              <w:t> </w:t>
            </w:r>
            <w:r>
              <w:t>8</w:t>
            </w:r>
            <w:r w:rsidR="00FD2456">
              <w:t>36,10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-49 </w:t>
            </w:r>
            <w:r w:rsidR="00FD2456">
              <w:t>253,67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1 05 00000 00 0000 000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НАЛОГИ НА СОВОКУПНЫЙ ДОХОД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34 600,00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43 000,00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47 000,00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1 05 01000 00 0000 110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 xml:space="preserve">Налог, взимаемый в связи с применением упрощенной системы налогообложения 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34 600,00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43 000,00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47 000,00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1 05 01010 01 0000 110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24 700,00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30 300,00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33 100,00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1 05 01011 01 0000 110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24 700,00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30 300,00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33 100,00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1 05 01020 01 0000 110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 xml:space="preserve">Налог, взимаемый с налогоплательщиков, выбравших в качестве объекта налогообложения доходы, уменьшенные на </w:t>
            </w:r>
            <w:r>
              <w:lastRenderedPageBreak/>
              <w:t>величину расходов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lastRenderedPageBreak/>
              <w:t>9 900,00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12 700,00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13 900,00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lastRenderedPageBreak/>
              <w:t>1 05 01021 01 0000 110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9 900,00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12 700,00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13 900,00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1 06 00000 00 0000 000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НАЛОГИ НА ИМУЩЕСТВО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1 230 000,00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1 305 000,00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1 380 000,00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1 06 01000 00 0000 110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Налог на имущество физических лиц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302 000,00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334 000,00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365 000,00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1 06 01030 10 0000 110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302 000,00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334 000,00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365 000,00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1 06 06000 00 0000 110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Земельный налог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928 000,00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971 000,00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1 015 000,00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rFonts w:cs="Times New Roman CYR"/>
              </w:rPr>
            </w:pPr>
            <w:r>
              <w:t>1 06 06030 03 0000 110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rPr>
                <w:rFonts w:cs="Times New Roman CYR"/>
              </w:rPr>
              <w:t>Земельный налог с организаций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443 000,00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465 000,00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487 000,00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rFonts w:cs="Times New Roman CYR"/>
              </w:rPr>
            </w:pPr>
            <w:r>
              <w:t>1 06 06033 10 0000 110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rPr>
                <w:rFonts w:cs="Times New Roman CYR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443 000,00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465 000,00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487 000,00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rFonts w:cs="Times New Roman CYR"/>
              </w:rPr>
            </w:pPr>
            <w:r>
              <w:t>1 06 06040 03 0000 110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rPr>
                <w:rFonts w:cs="Times New Roman CYR"/>
              </w:rPr>
              <w:t>Земельный налог с физических лиц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485 000,00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506 000,00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528 000,00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86AF7" w:rsidRDefault="00B86AF7" w:rsidP="00FD2456">
            <w:pPr>
              <w:snapToGrid w:val="0"/>
              <w:spacing w:line="276" w:lineRule="auto"/>
            </w:pPr>
          </w:p>
          <w:p w:rsidR="00B86AF7" w:rsidRDefault="00B86AF7" w:rsidP="00FD2456">
            <w:pPr>
              <w:spacing w:line="276" w:lineRule="auto"/>
            </w:pPr>
          </w:p>
          <w:p w:rsidR="00B86AF7" w:rsidRDefault="00B86AF7" w:rsidP="00FD2456">
            <w:pPr>
              <w:spacing w:line="276" w:lineRule="auto"/>
              <w:rPr>
                <w:rFonts w:cs="Times New Roman CYR"/>
              </w:rPr>
            </w:pPr>
            <w:r>
              <w:t>1 06 06043 10 0000 110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rPr>
                <w:rFonts w:cs="Times New Roman CYR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485 000,00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506 000,00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528 000,00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1 16 00000 00 0000 000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bCs/>
              </w:rPr>
            </w:pPr>
            <w:r>
              <w:t>ШТРАФЫ, САНКЦИИ, ВОЗМЕЩЕНИЕ УЩЕРБА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1 000,00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1 000,00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1 16 02000 02 0000 140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 xml:space="preserve">Административные штрафы, установленные законами субъектов Российской Федерации об </w:t>
            </w:r>
            <w:r>
              <w:lastRenderedPageBreak/>
              <w:t>административных правонарушениях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lastRenderedPageBreak/>
              <w:t>1 000,00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1 000,00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lastRenderedPageBreak/>
              <w:t>1 16 02020 02 0000 140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Административные штрафы, установленные законами субъектов Российской Федерации об административных правонарушениях муниципальных правовых актов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1 000,00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1 000,00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2 00 00000 00 0000 000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Безвозмездные поступления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3 325 595,78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3 109 711,49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3 027 781,28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rFonts w:cs="Times New Roman CYR"/>
              </w:rPr>
            </w:pPr>
            <w:r>
              <w:t>2 02 00000 00 0000 000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rPr>
                <w:rFonts w:cs="Times New Roman CYR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3 325 595,78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3 109 711,49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3 027 781,28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2 02 10000 00 0000 150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rPr>
                <w:bCs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710 177,11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956 792,81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1 073 068,64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914944" w:rsidP="00FD2456">
            <w:pPr>
              <w:snapToGrid w:val="0"/>
              <w:spacing w:line="276" w:lineRule="auto"/>
            </w:pPr>
            <w:r>
              <w:t>2 02 16</w:t>
            </w:r>
            <w:r w:rsidR="00B86AF7">
              <w:t>001 00 0000 150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Дотации на выравнивание бюджетной обеспеченности</w:t>
            </w:r>
            <w:r w:rsidR="00914944">
              <w:t xml:space="preserve"> из бюджетов муниципальных районов, городских округов с внутригородским делением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710 177,11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956 792,81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1 073 068,64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914944" w:rsidP="00FD2456">
            <w:pPr>
              <w:snapToGrid w:val="0"/>
              <w:spacing w:line="276" w:lineRule="auto"/>
            </w:pPr>
            <w:r>
              <w:t>2 02 16</w:t>
            </w:r>
            <w:r w:rsidR="00B86AF7">
              <w:t>001 10 0000 150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Дотации бюджетам сельских поселений на выравнивание бюджетной обеспеченности из бюджет</w:t>
            </w:r>
            <w:r w:rsidR="00914944">
              <w:t>ов муниципальных районов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710 177,11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956 792,81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1 073 068,64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2 02 30000 00 0000 150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rPr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71 865,71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72 321,42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74 681,21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2 02 35118 00 0000 150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71 731,91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72 183,24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74 537,51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2 02 35118 10 0000 150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71 731,91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72 183,24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74 537,51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a6"/>
              <w:tabs>
                <w:tab w:val="left" w:pos="708"/>
              </w:tabs>
              <w:snapToGrid w:val="0"/>
              <w:spacing w:line="276" w:lineRule="auto"/>
            </w:pPr>
            <w:r>
              <w:t>2 02 30024 00 0000 150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rFonts w:cs="Times New Roman CYR"/>
              </w:rPr>
            </w:pPr>
            <w:r>
              <w:t xml:space="preserve">Субвенции местным бюджетам на выполнение передаваемых полномочий </w:t>
            </w:r>
            <w:r>
              <w:lastRenderedPageBreak/>
              <w:t>субъектов Российской Федерации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lastRenderedPageBreak/>
              <w:t>133,80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138,18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rPr>
                <w:rFonts w:cs="Times New Roman CYR"/>
              </w:rPr>
              <w:t>143,70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pStyle w:val="a6"/>
              <w:tabs>
                <w:tab w:val="left" w:pos="708"/>
              </w:tabs>
              <w:snapToGrid w:val="0"/>
              <w:spacing w:line="276" w:lineRule="auto"/>
            </w:pPr>
            <w:r>
              <w:lastRenderedPageBreak/>
              <w:t>2 02 30024 10 0000 150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rFonts w:cs="Times New Roman CYR"/>
              </w:rPr>
            </w:pPr>
            <w: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133,80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138,18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rPr>
                <w:rFonts w:cs="Times New Roman CYR"/>
              </w:rPr>
              <w:t>143,70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2 02 40000 00 0000 150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rFonts w:cs="Times New Roman CYR"/>
                <w:bCs/>
              </w:rPr>
            </w:pPr>
            <w:r>
              <w:rPr>
                <w:bCs/>
              </w:rPr>
              <w:t>Иные межбюджетные трансферты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rFonts w:cs="Times New Roman CYR"/>
                <w:bCs/>
              </w:rPr>
            </w:pPr>
            <w:r>
              <w:rPr>
                <w:rFonts w:cs="Times New Roman CYR"/>
              </w:rPr>
              <w:t>2 543 552,96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2 080 597,26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rPr>
                <w:rFonts w:cs="Times New Roman CYR"/>
              </w:rPr>
              <w:t>1 880 031,43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2 02 49999 00 0000 150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rFonts w:cs="Times New Roman CYR"/>
              </w:rPr>
            </w:pPr>
            <w:r>
              <w:t xml:space="preserve">Прочие межбюджетные трансферты, передаваемые бюджетам 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2 543 552,96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2 080 597,26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rPr>
                <w:rFonts w:cs="Times New Roman CYR"/>
              </w:rPr>
              <w:t>1 880 031,43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2 02 49999 10 0000 150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  <w:rPr>
                <w:rFonts w:cs="Times New Roman CYR"/>
              </w:rPr>
            </w:pPr>
            <w:r>
              <w:t>Прочие межбюджетные трансферты, передаваемые бюджетам  сельских поселений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2 543 552,96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2 080 597,26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rPr>
                <w:rFonts w:cs="Times New Roman CYR"/>
              </w:rPr>
              <w:t>1 880 031,43</w:t>
            </w:r>
          </w:p>
        </w:tc>
      </w:tr>
      <w:tr w:rsidR="00B86AF7" w:rsidTr="00FD2456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86AF7" w:rsidRDefault="00B86AF7" w:rsidP="00FD2456">
            <w:pPr>
              <w:snapToGrid w:val="0"/>
              <w:spacing w:line="276" w:lineRule="auto"/>
            </w:pP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86AF7" w:rsidRDefault="00B86AF7" w:rsidP="00FD2456">
            <w:pPr>
              <w:snapToGrid w:val="0"/>
              <w:spacing w:line="276" w:lineRule="auto"/>
            </w:pPr>
            <w:r>
              <w:t>ВСЕГО ДОХОДОВ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5 693</w:t>
            </w:r>
            <w:r w:rsidR="00FD2456">
              <w:t> 408,07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5 605</w:t>
            </w:r>
            <w:r w:rsidR="00FD2456">
              <w:t> 276,44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86AF7" w:rsidRDefault="00B86AF7" w:rsidP="00FD2456">
            <w:pPr>
              <w:snapToGrid w:val="0"/>
              <w:spacing w:line="276" w:lineRule="auto"/>
              <w:jc w:val="center"/>
            </w:pPr>
            <w:r>
              <w:t>5</w:t>
            </w:r>
            <w:r w:rsidR="00FD2456">
              <w:t> </w:t>
            </w:r>
            <w:r>
              <w:t>65</w:t>
            </w:r>
            <w:r w:rsidR="00FD2456">
              <w:t>3 309,43</w:t>
            </w:r>
          </w:p>
        </w:tc>
      </w:tr>
    </w:tbl>
    <w:p w:rsidR="00EB68D8" w:rsidRDefault="00EB68D8" w:rsidP="005867DB">
      <w:pPr>
        <w:tabs>
          <w:tab w:val="left" w:pos="6000"/>
          <w:tab w:val="right" w:pos="9921"/>
        </w:tabs>
        <w:rPr>
          <w:rFonts w:ascii="Times New Roman CYR" w:hAnsi="Times New Roman CYR" w:cs="Times New Roman CYR"/>
        </w:rPr>
        <w:sectPr w:rsidR="00EB68D8" w:rsidSect="007B3166">
          <w:pgSz w:w="16838" w:h="11906" w:orient="landscape"/>
          <w:pgMar w:top="1134" w:right="1190" w:bottom="567" w:left="1190" w:header="1134" w:footer="1134" w:gutter="0"/>
          <w:cols w:space="720"/>
          <w:docGrid w:linePitch="326"/>
        </w:sectPr>
      </w:pPr>
    </w:p>
    <w:p w:rsidR="005867DB" w:rsidRDefault="005867DB" w:rsidP="00B9560E">
      <w:pPr>
        <w:tabs>
          <w:tab w:val="left" w:pos="6000"/>
          <w:tab w:val="right" w:pos="9921"/>
        </w:tabs>
      </w:pPr>
    </w:p>
    <w:p w:rsidR="005867DB" w:rsidRDefault="005867DB" w:rsidP="00B9560E">
      <w:pPr>
        <w:tabs>
          <w:tab w:val="left" w:pos="6000"/>
          <w:tab w:val="right" w:pos="9921"/>
        </w:tabs>
      </w:pPr>
    </w:p>
    <w:p w:rsidR="005867DB" w:rsidRDefault="005867DB" w:rsidP="00B9560E">
      <w:pPr>
        <w:tabs>
          <w:tab w:val="left" w:pos="6000"/>
          <w:tab w:val="right" w:pos="9921"/>
        </w:tabs>
      </w:pPr>
    </w:p>
    <w:p w:rsidR="005867DB" w:rsidRDefault="005867DB" w:rsidP="00B9560E">
      <w:pPr>
        <w:tabs>
          <w:tab w:val="left" w:pos="6000"/>
          <w:tab w:val="right" w:pos="9921"/>
        </w:tabs>
      </w:pPr>
    </w:p>
    <w:p w:rsidR="005867DB" w:rsidRDefault="005867DB" w:rsidP="00B9560E">
      <w:pPr>
        <w:tabs>
          <w:tab w:val="left" w:pos="6000"/>
          <w:tab w:val="right" w:pos="9921"/>
        </w:tabs>
      </w:pPr>
    </w:p>
    <w:p w:rsidR="005867DB" w:rsidRDefault="005867DB" w:rsidP="00B9560E">
      <w:pPr>
        <w:tabs>
          <w:tab w:val="left" w:pos="6000"/>
          <w:tab w:val="right" w:pos="9921"/>
        </w:tabs>
      </w:pPr>
    </w:p>
    <w:p w:rsidR="005867DB" w:rsidRDefault="005867DB" w:rsidP="00B9560E">
      <w:pPr>
        <w:tabs>
          <w:tab w:val="left" w:pos="6000"/>
          <w:tab w:val="right" w:pos="9921"/>
        </w:tabs>
      </w:pPr>
    </w:p>
    <w:p w:rsidR="00EB68D8" w:rsidRDefault="00EB68D8" w:rsidP="005867DB">
      <w:pPr>
        <w:tabs>
          <w:tab w:val="left" w:pos="6000"/>
          <w:tab w:val="right" w:pos="9921"/>
        </w:tabs>
      </w:pPr>
    </w:p>
    <w:p w:rsidR="00EB68D8" w:rsidRDefault="00EB68D8" w:rsidP="00EB68D8"/>
    <w:p w:rsidR="00945F4D" w:rsidRDefault="00945F4D"/>
    <w:sectPr w:rsidR="00945F4D" w:rsidSect="00B956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Symbol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B68D8"/>
    <w:rsid w:val="00017D79"/>
    <w:rsid w:val="00030FE6"/>
    <w:rsid w:val="000325C2"/>
    <w:rsid w:val="0007123F"/>
    <w:rsid w:val="00071853"/>
    <w:rsid w:val="00076C17"/>
    <w:rsid w:val="00104EFF"/>
    <w:rsid w:val="001153B8"/>
    <w:rsid w:val="00171318"/>
    <w:rsid w:val="00255651"/>
    <w:rsid w:val="002963F8"/>
    <w:rsid w:val="00334B7C"/>
    <w:rsid w:val="00345AEF"/>
    <w:rsid w:val="00350E9A"/>
    <w:rsid w:val="003E2E75"/>
    <w:rsid w:val="003E78FB"/>
    <w:rsid w:val="004835BB"/>
    <w:rsid w:val="004E4644"/>
    <w:rsid w:val="004F2955"/>
    <w:rsid w:val="004F4EAA"/>
    <w:rsid w:val="0051412C"/>
    <w:rsid w:val="00555D93"/>
    <w:rsid w:val="005627E0"/>
    <w:rsid w:val="005867DB"/>
    <w:rsid w:val="00606931"/>
    <w:rsid w:val="00632E11"/>
    <w:rsid w:val="0064486A"/>
    <w:rsid w:val="006C375A"/>
    <w:rsid w:val="006C775A"/>
    <w:rsid w:val="007A079C"/>
    <w:rsid w:val="007B3166"/>
    <w:rsid w:val="007E3352"/>
    <w:rsid w:val="007E7634"/>
    <w:rsid w:val="00827F7C"/>
    <w:rsid w:val="00854393"/>
    <w:rsid w:val="008D78CC"/>
    <w:rsid w:val="00914944"/>
    <w:rsid w:val="00945F4D"/>
    <w:rsid w:val="00960E4B"/>
    <w:rsid w:val="00995C35"/>
    <w:rsid w:val="009A42FD"/>
    <w:rsid w:val="009A67C4"/>
    <w:rsid w:val="009A73BD"/>
    <w:rsid w:val="009B0F73"/>
    <w:rsid w:val="00A22B23"/>
    <w:rsid w:val="00A24C9E"/>
    <w:rsid w:val="00A33264"/>
    <w:rsid w:val="00A3598E"/>
    <w:rsid w:val="00A43548"/>
    <w:rsid w:val="00A85EFF"/>
    <w:rsid w:val="00AA11A9"/>
    <w:rsid w:val="00AD6030"/>
    <w:rsid w:val="00AD7247"/>
    <w:rsid w:val="00AE1F23"/>
    <w:rsid w:val="00B127BC"/>
    <w:rsid w:val="00B51343"/>
    <w:rsid w:val="00B86AF7"/>
    <w:rsid w:val="00B9560E"/>
    <w:rsid w:val="00BA4555"/>
    <w:rsid w:val="00BB4652"/>
    <w:rsid w:val="00C04CAF"/>
    <w:rsid w:val="00C06736"/>
    <w:rsid w:val="00C400EF"/>
    <w:rsid w:val="00C52DAB"/>
    <w:rsid w:val="00D52EEC"/>
    <w:rsid w:val="00D6228A"/>
    <w:rsid w:val="00D71949"/>
    <w:rsid w:val="00DE5DDD"/>
    <w:rsid w:val="00E21D54"/>
    <w:rsid w:val="00E6580C"/>
    <w:rsid w:val="00E709DF"/>
    <w:rsid w:val="00EB2612"/>
    <w:rsid w:val="00EB68D8"/>
    <w:rsid w:val="00EC1886"/>
    <w:rsid w:val="00EC53B9"/>
    <w:rsid w:val="00EC6094"/>
    <w:rsid w:val="00F10501"/>
    <w:rsid w:val="00F17CF8"/>
    <w:rsid w:val="00F2305A"/>
    <w:rsid w:val="00F5706C"/>
    <w:rsid w:val="00F76640"/>
    <w:rsid w:val="00F76A39"/>
    <w:rsid w:val="00F84EF0"/>
    <w:rsid w:val="00FD2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8D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EB68D8"/>
    <w:pPr>
      <w:keepNext/>
      <w:tabs>
        <w:tab w:val="num" w:pos="0"/>
      </w:tabs>
      <w:ind w:left="720" w:hanging="720"/>
      <w:jc w:val="center"/>
      <w:outlineLvl w:val="2"/>
    </w:pPr>
    <w:rPr>
      <w:b/>
      <w:bCs/>
      <w:sz w:val="32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EB68D8"/>
    <w:pPr>
      <w:keepNext/>
      <w:tabs>
        <w:tab w:val="num" w:pos="0"/>
      </w:tabs>
      <w:ind w:left="1584" w:hanging="1584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B68D8"/>
    <w:rPr>
      <w:rFonts w:ascii="Times New Roman" w:eastAsia="Times New Roman" w:hAnsi="Times New Roman" w:cs="Times New Roman"/>
      <w:b/>
      <w:bCs/>
      <w:sz w:val="32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EB68D8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styleId="a3">
    <w:name w:val="Hyperlink"/>
    <w:basedOn w:val="a0"/>
    <w:semiHidden/>
    <w:unhideWhenUsed/>
    <w:rsid w:val="00EB68D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B68D8"/>
    <w:rPr>
      <w:color w:val="800080" w:themeColor="followedHyperlink"/>
      <w:u w:val="single"/>
    </w:rPr>
  </w:style>
  <w:style w:type="paragraph" w:styleId="a5">
    <w:name w:val="Normal (Web)"/>
    <w:basedOn w:val="a"/>
    <w:unhideWhenUsed/>
    <w:rsid w:val="00EB68D8"/>
    <w:pPr>
      <w:suppressAutoHyphens w:val="0"/>
      <w:spacing w:before="280" w:after="280"/>
    </w:pPr>
  </w:style>
  <w:style w:type="paragraph" w:styleId="a6">
    <w:name w:val="header"/>
    <w:basedOn w:val="a"/>
    <w:link w:val="a7"/>
    <w:unhideWhenUsed/>
    <w:rsid w:val="00EB68D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EB68D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1"/>
    <w:semiHidden/>
    <w:unhideWhenUsed/>
    <w:rsid w:val="00EB68D8"/>
    <w:pPr>
      <w:suppressLineNumbers/>
      <w:tabs>
        <w:tab w:val="center" w:pos="4818"/>
        <w:tab w:val="right" w:pos="9637"/>
      </w:tabs>
    </w:pPr>
  </w:style>
  <w:style w:type="character" w:customStyle="1" w:styleId="a9">
    <w:name w:val="Нижний колонтитул Знак"/>
    <w:basedOn w:val="a0"/>
    <w:link w:val="a8"/>
    <w:semiHidden/>
    <w:rsid w:val="00EB68D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ody Text"/>
    <w:basedOn w:val="a"/>
    <w:link w:val="ab"/>
    <w:semiHidden/>
    <w:unhideWhenUsed/>
    <w:rsid w:val="00EB68D8"/>
    <w:pPr>
      <w:spacing w:line="276" w:lineRule="auto"/>
      <w:ind w:firstLine="720"/>
    </w:pPr>
    <w:rPr>
      <w:rFonts w:eastAsia="Calibri"/>
      <w:kern w:val="2"/>
      <w:sz w:val="22"/>
      <w:szCs w:val="22"/>
    </w:rPr>
  </w:style>
  <w:style w:type="character" w:customStyle="1" w:styleId="ab">
    <w:name w:val="Основной текст Знак"/>
    <w:basedOn w:val="a0"/>
    <w:link w:val="aa"/>
    <w:semiHidden/>
    <w:rsid w:val="00EB68D8"/>
    <w:rPr>
      <w:rFonts w:ascii="Times New Roman" w:eastAsia="Calibri" w:hAnsi="Times New Roman" w:cs="Times New Roman"/>
      <w:kern w:val="2"/>
      <w:lang w:eastAsia="ar-SA"/>
    </w:rPr>
  </w:style>
  <w:style w:type="paragraph" w:styleId="ac">
    <w:name w:val="Body Text Indent"/>
    <w:basedOn w:val="a"/>
    <w:link w:val="10"/>
    <w:semiHidden/>
    <w:unhideWhenUsed/>
    <w:rsid w:val="00EB68D8"/>
    <w:pPr>
      <w:ind w:left="-138" w:hanging="1563"/>
    </w:pPr>
    <w:rPr>
      <w:sz w:val="28"/>
      <w:szCs w:val="28"/>
    </w:rPr>
  </w:style>
  <w:style w:type="character" w:customStyle="1" w:styleId="ad">
    <w:name w:val="Основной текст с отступом Знак"/>
    <w:basedOn w:val="a0"/>
    <w:link w:val="ac"/>
    <w:semiHidden/>
    <w:rsid w:val="00EB68D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List Paragraph"/>
    <w:basedOn w:val="a"/>
    <w:qFormat/>
    <w:rsid w:val="00EB68D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f">
    <w:name w:val="Заголовок"/>
    <w:basedOn w:val="a"/>
    <w:next w:val="aa"/>
    <w:rsid w:val="00EB68D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21">
    <w:name w:val="Название21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210">
    <w:name w:val="Указатель21"/>
    <w:basedOn w:val="a"/>
    <w:rsid w:val="00EB68D8"/>
    <w:pPr>
      <w:suppressLineNumbers/>
    </w:pPr>
    <w:rPr>
      <w:rFonts w:cs="Mangal"/>
    </w:rPr>
  </w:style>
  <w:style w:type="paragraph" w:customStyle="1" w:styleId="20">
    <w:name w:val="Название20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200">
    <w:name w:val="Указатель20"/>
    <w:basedOn w:val="a"/>
    <w:rsid w:val="00EB68D8"/>
    <w:pPr>
      <w:suppressLineNumbers/>
    </w:pPr>
    <w:rPr>
      <w:rFonts w:cs="Mangal"/>
    </w:rPr>
  </w:style>
  <w:style w:type="paragraph" w:customStyle="1" w:styleId="19">
    <w:name w:val="Название19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90">
    <w:name w:val="Указатель19"/>
    <w:basedOn w:val="a"/>
    <w:rsid w:val="00EB68D8"/>
    <w:pPr>
      <w:suppressLineNumbers/>
    </w:pPr>
    <w:rPr>
      <w:rFonts w:cs="Mangal"/>
    </w:rPr>
  </w:style>
  <w:style w:type="paragraph" w:customStyle="1" w:styleId="18">
    <w:name w:val="Название18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80">
    <w:name w:val="Указатель18"/>
    <w:basedOn w:val="a"/>
    <w:rsid w:val="00EB68D8"/>
    <w:pPr>
      <w:suppressLineNumbers/>
    </w:pPr>
    <w:rPr>
      <w:rFonts w:cs="Mangal"/>
    </w:rPr>
  </w:style>
  <w:style w:type="paragraph" w:customStyle="1" w:styleId="17">
    <w:name w:val="Название17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70">
    <w:name w:val="Указатель17"/>
    <w:basedOn w:val="a"/>
    <w:rsid w:val="00EB68D8"/>
    <w:pPr>
      <w:suppressLineNumbers/>
    </w:pPr>
    <w:rPr>
      <w:rFonts w:cs="Mangal"/>
    </w:rPr>
  </w:style>
  <w:style w:type="paragraph" w:customStyle="1" w:styleId="16">
    <w:name w:val="Название16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60">
    <w:name w:val="Указатель16"/>
    <w:basedOn w:val="a"/>
    <w:rsid w:val="00EB68D8"/>
    <w:pPr>
      <w:suppressLineNumbers/>
    </w:pPr>
    <w:rPr>
      <w:rFonts w:cs="Mangal"/>
    </w:rPr>
  </w:style>
  <w:style w:type="paragraph" w:customStyle="1" w:styleId="15">
    <w:name w:val="Название15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50">
    <w:name w:val="Указатель15"/>
    <w:basedOn w:val="a"/>
    <w:rsid w:val="00EB68D8"/>
    <w:pPr>
      <w:suppressLineNumbers/>
    </w:pPr>
    <w:rPr>
      <w:rFonts w:cs="Mangal"/>
    </w:rPr>
  </w:style>
  <w:style w:type="paragraph" w:customStyle="1" w:styleId="14">
    <w:name w:val="Название14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40">
    <w:name w:val="Указатель14"/>
    <w:basedOn w:val="a"/>
    <w:rsid w:val="00EB68D8"/>
    <w:pPr>
      <w:suppressLineNumbers/>
    </w:pPr>
    <w:rPr>
      <w:rFonts w:cs="Mangal"/>
    </w:rPr>
  </w:style>
  <w:style w:type="paragraph" w:customStyle="1" w:styleId="13">
    <w:name w:val="Название13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30">
    <w:name w:val="Указатель13"/>
    <w:basedOn w:val="a"/>
    <w:rsid w:val="00EB68D8"/>
    <w:pPr>
      <w:suppressLineNumbers/>
    </w:pPr>
    <w:rPr>
      <w:rFonts w:cs="Mangal"/>
    </w:rPr>
  </w:style>
  <w:style w:type="paragraph" w:customStyle="1" w:styleId="12">
    <w:name w:val="Название12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20">
    <w:name w:val="Указатель12"/>
    <w:basedOn w:val="a"/>
    <w:rsid w:val="00EB68D8"/>
    <w:pPr>
      <w:suppressLineNumbers/>
    </w:pPr>
    <w:rPr>
      <w:rFonts w:cs="Mangal"/>
    </w:rPr>
  </w:style>
  <w:style w:type="paragraph" w:customStyle="1" w:styleId="11">
    <w:name w:val="Название11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10">
    <w:name w:val="Указатель11"/>
    <w:basedOn w:val="a"/>
    <w:rsid w:val="00EB68D8"/>
    <w:pPr>
      <w:suppressLineNumbers/>
    </w:pPr>
    <w:rPr>
      <w:rFonts w:cs="Mangal"/>
    </w:rPr>
  </w:style>
  <w:style w:type="paragraph" w:customStyle="1" w:styleId="100">
    <w:name w:val="Название10"/>
    <w:basedOn w:val="a"/>
    <w:rsid w:val="00EB68D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01">
    <w:name w:val="Указатель10"/>
    <w:basedOn w:val="a"/>
    <w:rsid w:val="00EB68D8"/>
    <w:pPr>
      <w:suppressLineNumbers/>
    </w:pPr>
    <w:rPr>
      <w:rFonts w:ascii="Arial" w:hAnsi="Arial" w:cs="Mangal"/>
    </w:rPr>
  </w:style>
  <w:style w:type="paragraph" w:customStyle="1" w:styleId="91">
    <w:name w:val="Название9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92">
    <w:name w:val="Указатель9"/>
    <w:basedOn w:val="a"/>
    <w:rsid w:val="00EB68D8"/>
    <w:pPr>
      <w:suppressLineNumbers/>
    </w:pPr>
    <w:rPr>
      <w:rFonts w:cs="Mangal"/>
    </w:rPr>
  </w:style>
  <w:style w:type="paragraph" w:customStyle="1" w:styleId="8">
    <w:name w:val="Название8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80">
    <w:name w:val="Указатель8"/>
    <w:basedOn w:val="a"/>
    <w:rsid w:val="00EB68D8"/>
    <w:pPr>
      <w:suppressLineNumbers/>
    </w:pPr>
    <w:rPr>
      <w:rFonts w:ascii="Arial" w:hAnsi="Arial" w:cs="Tahoma"/>
    </w:rPr>
  </w:style>
  <w:style w:type="paragraph" w:customStyle="1" w:styleId="7">
    <w:name w:val="Название7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70">
    <w:name w:val="Указатель7"/>
    <w:basedOn w:val="a"/>
    <w:rsid w:val="00EB68D8"/>
    <w:pPr>
      <w:suppressLineNumbers/>
    </w:pPr>
    <w:rPr>
      <w:rFonts w:ascii="Arial" w:hAnsi="Arial" w:cs="Tahoma"/>
    </w:rPr>
  </w:style>
  <w:style w:type="paragraph" w:customStyle="1" w:styleId="6">
    <w:name w:val="Название6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60">
    <w:name w:val="Указатель6"/>
    <w:basedOn w:val="a"/>
    <w:rsid w:val="00EB68D8"/>
    <w:pPr>
      <w:suppressLineNumbers/>
    </w:pPr>
    <w:rPr>
      <w:rFonts w:ascii="Arial" w:hAnsi="Arial" w:cs="Tahoma"/>
    </w:rPr>
  </w:style>
  <w:style w:type="paragraph" w:customStyle="1" w:styleId="5">
    <w:name w:val="Название5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50">
    <w:name w:val="Указатель5"/>
    <w:basedOn w:val="a"/>
    <w:rsid w:val="00EB68D8"/>
    <w:pPr>
      <w:suppressLineNumbers/>
    </w:pPr>
    <w:rPr>
      <w:rFonts w:ascii="Arial" w:hAnsi="Arial" w:cs="Tahoma"/>
    </w:rPr>
  </w:style>
  <w:style w:type="paragraph" w:customStyle="1" w:styleId="4">
    <w:name w:val="Название4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40">
    <w:name w:val="Указатель4"/>
    <w:basedOn w:val="a"/>
    <w:rsid w:val="00EB68D8"/>
    <w:pPr>
      <w:suppressLineNumbers/>
    </w:pPr>
    <w:rPr>
      <w:rFonts w:ascii="Arial" w:hAnsi="Arial" w:cs="Tahoma"/>
    </w:rPr>
  </w:style>
  <w:style w:type="paragraph" w:customStyle="1" w:styleId="31">
    <w:name w:val="Название3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32">
    <w:name w:val="Указатель3"/>
    <w:basedOn w:val="a"/>
    <w:rsid w:val="00EB68D8"/>
    <w:pPr>
      <w:suppressLineNumbers/>
    </w:pPr>
    <w:rPr>
      <w:rFonts w:ascii="Arial" w:hAnsi="Arial" w:cs="Tahoma"/>
    </w:rPr>
  </w:style>
  <w:style w:type="paragraph" w:customStyle="1" w:styleId="2">
    <w:name w:val="Название2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2">
    <w:name w:val="Указатель2"/>
    <w:basedOn w:val="a"/>
    <w:rsid w:val="00EB68D8"/>
    <w:pPr>
      <w:suppressLineNumbers/>
    </w:pPr>
    <w:rPr>
      <w:rFonts w:ascii="Arial" w:hAnsi="Arial" w:cs="Tahoma"/>
    </w:rPr>
  </w:style>
  <w:style w:type="paragraph" w:customStyle="1" w:styleId="1a">
    <w:name w:val="Название1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b">
    <w:name w:val="Указатель1"/>
    <w:basedOn w:val="a"/>
    <w:rsid w:val="00EB68D8"/>
    <w:pPr>
      <w:suppressLineNumbers/>
    </w:pPr>
    <w:rPr>
      <w:rFonts w:ascii="Arial" w:hAnsi="Arial" w:cs="Tahoma"/>
    </w:rPr>
  </w:style>
  <w:style w:type="paragraph" w:customStyle="1" w:styleId="1c">
    <w:name w:val="Обычный1"/>
    <w:rsid w:val="00EB68D8"/>
    <w:pPr>
      <w:widowControl w:val="0"/>
      <w:suppressAutoHyphens/>
      <w:spacing w:before="280" w:after="0" w:line="252" w:lineRule="auto"/>
      <w:jc w:val="center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customStyle="1" w:styleId="ConsPlusNormal">
    <w:name w:val="ConsPlusNormal"/>
    <w:rsid w:val="00EB68D8"/>
    <w:pPr>
      <w:suppressAutoHyphens/>
      <w:autoSpaceDE w:val="0"/>
      <w:spacing w:after="0" w:line="240" w:lineRule="auto"/>
      <w:ind w:firstLine="720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af0">
    <w:name w:val="Содержимое врезки"/>
    <w:basedOn w:val="aa"/>
    <w:rsid w:val="00EB68D8"/>
  </w:style>
  <w:style w:type="paragraph" w:customStyle="1" w:styleId="af1">
    <w:name w:val="Содержимое таблицы"/>
    <w:basedOn w:val="a"/>
    <w:rsid w:val="00EB68D8"/>
    <w:pPr>
      <w:suppressLineNumbers/>
    </w:pPr>
  </w:style>
  <w:style w:type="paragraph" w:customStyle="1" w:styleId="211">
    <w:name w:val="Основной текст 21"/>
    <w:basedOn w:val="a"/>
    <w:rsid w:val="00EB68D8"/>
    <w:pPr>
      <w:jc w:val="center"/>
    </w:pPr>
    <w:rPr>
      <w:b/>
      <w:bCs/>
      <w:sz w:val="28"/>
      <w:szCs w:val="26"/>
    </w:rPr>
  </w:style>
  <w:style w:type="paragraph" w:customStyle="1" w:styleId="212">
    <w:name w:val="Основной текст с отступом 21"/>
    <w:basedOn w:val="a"/>
    <w:rsid w:val="00EB68D8"/>
    <w:pPr>
      <w:spacing w:after="120" w:line="480" w:lineRule="auto"/>
      <w:ind w:left="283"/>
    </w:pPr>
  </w:style>
  <w:style w:type="paragraph" w:customStyle="1" w:styleId="320">
    <w:name w:val="Основной текст 32"/>
    <w:basedOn w:val="a"/>
    <w:rsid w:val="00EB68D8"/>
    <w:pPr>
      <w:spacing w:after="120"/>
    </w:pPr>
    <w:rPr>
      <w:sz w:val="16"/>
      <w:szCs w:val="16"/>
    </w:rPr>
  </w:style>
  <w:style w:type="paragraph" w:customStyle="1" w:styleId="310">
    <w:name w:val="Основной текст 31"/>
    <w:basedOn w:val="a"/>
    <w:rsid w:val="00EB68D8"/>
    <w:pPr>
      <w:spacing w:after="120"/>
    </w:pPr>
    <w:rPr>
      <w:sz w:val="16"/>
      <w:szCs w:val="16"/>
    </w:rPr>
  </w:style>
  <w:style w:type="paragraph" w:customStyle="1" w:styleId="ConsPlusCell">
    <w:name w:val="ConsPlusCell"/>
    <w:rsid w:val="00EB68D8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Normal">
    <w:name w:val="ConsNormal"/>
    <w:rsid w:val="00EB68D8"/>
    <w:pPr>
      <w:widowControl w:val="0"/>
      <w:suppressAutoHyphens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f2">
    <w:name w:val="Заголовок таблицы"/>
    <w:basedOn w:val="af1"/>
    <w:rsid w:val="00EB68D8"/>
    <w:pPr>
      <w:jc w:val="center"/>
    </w:pPr>
    <w:rPr>
      <w:b/>
      <w:bCs/>
    </w:rPr>
  </w:style>
  <w:style w:type="paragraph" w:customStyle="1" w:styleId="af3">
    <w:name w:val="Стиль По ширине"/>
    <w:basedOn w:val="a"/>
    <w:rsid w:val="00EB68D8"/>
    <w:pPr>
      <w:jc w:val="both"/>
    </w:pPr>
    <w:rPr>
      <w:szCs w:val="20"/>
    </w:rPr>
  </w:style>
  <w:style w:type="paragraph" w:customStyle="1" w:styleId="1d">
    <w:name w:val="Стиль1"/>
    <w:basedOn w:val="af3"/>
    <w:rsid w:val="00EB68D8"/>
  </w:style>
  <w:style w:type="character" w:customStyle="1" w:styleId="1">
    <w:name w:val="Нижний колонтитул Знак1"/>
    <w:basedOn w:val="a0"/>
    <w:link w:val="a8"/>
    <w:semiHidden/>
    <w:locked/>
    <w:rsid w:val="00EB68D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Основной текст с отступом Знак1"/>
    <w:basedOn w:val="a0"/>
    <w:link w:val="ac"/>
    <w:semiHidden/>
    <w:locked/>
    <w:rsid w:val="00EB68D8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WW8Num2z0">
    <w:name w:val="WW8Num2z0"/>
    <w:rsid w:val="00EB68D8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3z0">
    <w:name w:val="WW8Num3z0"/>
    <w:rsid w:val="00EB68D8"/>
    <w:rPr>
      <w:sz w:val="28"/>
      <w:szCs w:val="28"/>
    </w:rPr>
  </w:style>
  <w:style w:type="character" w:customStyle="1" w:styleId="WW8Num1z0">
    <w:name w:val="WW8Num1z0"/>
    <w:rsid w:val="00EB68D8"/>
  </w:style>
  <w:style w:type="character" w:customStyle="1" w:styleId="WW8Num1z1">
    <w:name w:val="WW8Num1z1"/>
    <w:rsid w:val="00EB68D8"/>
  </w:style>
  <w:style w:type="character" w:customStyle="1" w:styleId="WW8Num1z2">
    <w:name w:val="WW8Num1z2"/>
    <w:rsid w:val="00EB68D8"/>
  </w:style>
  <w:style w:type="character" w:customStyle="1" w:styleId="WW8Num1z3">
    <w:name w:val="WW8Num1z3"/>
    <w:rsid w:val="00EB68D8"/>
  </w:style>
  <w:style w:type="character" w:customStyle="1" w:styleId="WW8Num1z4">
    <w:name w:val="WW8Num1z4"/>
    <w:rsid w:val="00EB68D8"/>
  </w:style>
  <w:style w:type="character" w:customStyle="1" w:styleId="WW8Num1z5">
    <w:name w:val="WW8Num1z5"/>
    <w:rsid w:val="00EB68D8"/>
  </w:style>
  <w:style w:type="character" w:customStyle="1" w:styleId="WW8Num1z6">
    <w:name w:val="WW8Num1z6"/>
    <w:rsid w:val="00EB68D8"/>
  </w:style>
  <w:style w:type="character" w:customStyle="1" w:styleId="WW8Num1z7">
    <w:name w:val="WW8Num1z7"/>
    <w:rsid w:val="00EB68D8"/>
  </w:style>
  <w:style w:type="character" w:customStyle="1" w:styleId="WW8Num1z8">
    <w:name w:val="WW8Num1z8"/>
    <w:rsid w:val="00EB68D8"/>
  </w:style>
  <w:style w:type="character" w:customStyle="1" w:styleId="WW8Num2z1">
    <w:name w:val="WW8Num2z1"/>
    <w:rsid w:val="00EB68D8"/>
  </w:style>
  <w:style w:type="character" w:customStyle="1" w:styleId="WW8Num2z2">
    <w:name w:val="WW8Num2z2"/>
    <w:rsid w:val="00EB68D8"/>
  </w:style>
  <w:style w:type="character" w:customStyle="1" w:styleId="WW8Num2z3">
    <w:name w:val="WW8Num2z3"/>
    <w:rsid w:val="00EB68D8"/>
  </w:style>
  <w:style w:type="character" w:customStyle="1" w:styleId="WW8Num2z4">
    <w:name w:val="WW8Num2z4"/>
    <w:rsid w:val="00EB68D8"/>
  </w:style>
  <w:style w:type="character" w:customStyle="1" w:styleId="WW8Num2z5">
    <w:name w:val="WW8Num2z5"/>
    <w:rsid w:val="00EB68D8"/>
  </w:style>
  <w:style w:type="character" w:customStyle="1" w:styleId="WW8Num2z6">
    <w:name w:val="WW8Num2z6"/>
    <w:rsid w:val="00EB68D8"/>
  </w:style>
  <w:style w:type="character" w:customStyle="1" w:styleId="WW8Num2z7">
    <w:name w:val="WW8Num2z7"/>
    <w:rsid w:val="00EB68D8"/>
  </w:style>
  <w:style w:type="character" w:customStyle="1" w:styleId="WW8Num2z8">
    <w:name w:val="WW8Num2z8"/>
    <w:rsid w:val="00EB68D8"/>
  </w:style>
  <w:style w:type="character" w:customStyle="1" w:styleId="WW8Num3z1">
    <w:name w:val="WW8Num3z1"/>
    <w:rsid w:val="00EB68D8"/>
  </w:style>
  <w:style w:type="character" w:customStyle="1" w:styleId="WW8Num3z2">
    <w:name w:val="WW8Num3z2"/>
    <w:rsid w:val="00EB68D8"/>
  </w:style>
  <w:style w:type="character" w:customStyle="1" w:styleId="WW8Num3z3">
    <w:name w:val="WW8Num3z3"/>
    <w:rsid w:val="00EB68D8"/>
  </w:style>
  <w:style w:type="character" w:customStyle="1" w:styleId="WW8Num3z4">
    <w:name w:val="WW8Num3z4"/>
    <w:rsid w:val="00EB68D8"/>
  </w:style>
  <w:style w:type="character" w:customStyle="1" w:styleId="WW8Num3z5">
    <w:name w:val="WW8Num3z5"/>
    <w:rsid w:val="00EB68D8"/>
  </w:style>
  <w:style w:type="character" w:customStyle="1" w:styleId="WW8Num3z6">
    <w:name w:val="WW8Num3z6"/>
    <w:rsid w:val="00EB68D8"/>
  </w:style>
  <w:style w:type="character" w:customStyle="1" w:styleId="WW8Num3z7">
    <w:name w:val="WW8Num3z7"/>
    <w:rsid w:val="00EB68D8"/>
  </w:style>
  <w:style w:type="character" w:customStyle="1" w:styleId="WW8Num3z8">
    <w:name w:val="WW8Num3z8"/>
    <w:rsid w:val="00EB68D8"/>
  </w:style>
  <w:style w:type="character" w:customStyle="1" w:styleId="WW8Num4z0">
    <w:name w:val="WW8Num4z0"/>
    <w:rsid w:val="00EB68D8"/>
  </w:style>
  <w:style w:type="character" w:customStyle="1" w:styleId="WW8Num4z1">
    <w:name w:val="WW8Num4z1"/>
    <w:rsid w:val="00EB68D8"/>
  </w:style>
  <w:style w:type="character" w:customStyle="1" w:styleId="WW8Num4z2">
    <w:name w:val="WW8Num4z2"/>
    <w:rsid w:val="00EB68D8"/>
  </w:style>
  <w:style w:type="character" w:customStyle="1" w:styleId="WW8Num4z3">
    <w:name w:val="WW8Num4z3"/>
    <w:rsid w:val="00EB68D8"/>
  </w:style>
  <w:style w:type="character" w:customStyle="1" w:styleId="WW8Num4z4">
    <w:name w:val="WW8Num4z4"/>
    <w:rsid w:val="00EB68D8"/>
  </w:style>
  <w:style w:type="character" w:customStyle="1" w:styleId="WW8Num4z5">
    <w:name w:val="WW8Num4z5"/>
    <w:rsid w:val="00EB68D8"/>
  </w:style>
  <w:style w:type="character" w:customStyle="1" w:styleId="WW8Num4z6">
    <w:name w:val="WW8Num4z6"/>
    <w:rsid w:val="00EB68D8"/>
  </w:style>
  <w:style w:type="character" w:customStyle="1" w:styleId="WW8Num4z7">
    <w:name w:val="WW8Num4z7"/>
    <w:rsid w:val="00EB68D8"/>
  </w:style>
  <w:style w:type="character" w:customStyle="1" w:styleId="WW8Num4z8">
    <w:name w:val="WW8Num4z8"/>
    <w:rsid w:val="00EB68D8"/>
  </w:style>
  <w:style w:type="character" w:customStyle="1" w:styleId="213">
    <w:name w:val="Основной шрифт абзаца21"/>
    <w:rsid w:val="00EB68D8"/>
  </w:style>
  <w:style w:type="character" w:customStyle="1" w:styleId="201">
    <w:name w:val="Основной шрифт абзаца20"/>
    <w:rsid w:val="00EB68D8"/>
  </w:style>
  <w:style w:type="character" w:customStyle="1" w:styleId="191">
    <w:name w:val="Основной шрифт абзаца19"/>
    <w:rsid w:val="00EB68D8"/>
  </w:style>
  <w:style w:type="character" w:customStyle="1" w:styleId="Absatz-Standardschriftart">
    <w:name w:val="Absatz-Standardschriftart"/>
    <w:rsid w:val="00EB68D8"/>
  </w:style>
  <w:style w:type="character" w:customStyle="1" w:styleId="181">
    <w:name w:val="Основной шрифт абзаца18"/>
    <w:rsid w:val="00EB68D8"/>
  </w:style>
  <w:style w:type="character" w:customStyle="1" w:styleId="171">
    <w:name w:val="Основной шрифт абзаца17"/>
    <w:rsid w:val="00EB68D8"/>
  </w:style>
  <w:style w:type="character" w:customStyle="1" w:styleId="161">
    <w:name w:val="Основной шрифт абзаца16"/>
    <w:rsid w:val="00EB68D8"/>
  </w:style>
  <w:style w:type="character" w:customStyle="1" w:styleId="151">
    <w:name w:val="Основной шрифт абзаца15"/>
    <w:rsid w:val="00EB68D8"/>
  </w:style>
  <w:style w:type="character" w:customStyle="1" w:styleId="141">
    <w:name w:val="Основной шрифт абзаца14"/>
    <w:rsid w:val="00EB68D8"/>
  </w:style>
  <w:style w:type="character" w:customStyle="1" w:styleId="131">
    <w:name w:val="Основной шрифт абзаца13"/>
    <w:rsid w:val="00EB68D8"/>
  </w:style>
  <w:style w:type="character" w:customStyle="1" w:styleId="121">
    <w:name w:val="Основной шрифт абзаца12"/>
    <w:rsid w:val="00EB68D8"/>
  </w:style>
  <w:style w:type="character" w:customStyle="1" w:styleId="111">
    <w:name w:val="Основной шрифт абзаца11"/>
    <w:rsid w:val="00EB68D8"/>
  </w:style>
  <w:style w:type="character" w:customStyle="1" w:styleId="102">
    <w:name w:val="Основной шрифт абзаца10"/>
    <w:rsid w:val="00EB68D8"/>
  </w:style>
  <w:style w:type="character" w:customStyle="1" w:styleId="93">
    <w:name w:val="Основной шрифт абзаца9"/>
    <w:rsid w:val="00EB68D8"/>
  </w:style>
  <w:style w:type="character" w:customStyle="1" w:styleId="81">
    <w:name w:val="Основной шрифт абзаца8"/>
    <w:rsid w:val="00EB68D8"/>
  </w:style>
  <w:style w:type="character" w:customStyle="1" w:styleId="WW-Absatz-Standardschriftart">
    <w:name w:val="WW-Absatz-Standardschriftart"/>
    <w:rsid w:val="00EB68D8"/>
  </w:style>
  <w:style w:type="character" w:customStyle="1" w:styleId="WW-Absatz-Standardschriftart1">
    <w:name w:val="WW-Absatz-Standardschriftart1"/>
    <w:rsid w:val="00EB68D8"/>
  </w:style>
  <w:style w:type="character" w:customStyle="1" w:styleId="WW-Absatz-Standardschriftart11">
    <w:name w:val="WW-Absatz-Standardschriftart11"/>
    <w:rsid w:val="00EB68D8"/>
  </w:style>
  <w:style w:type="character" w:customStyle="1" w:styleId="71">
    <w:name w:val="Основной шрифт абзаца7"/>
    <w:rsid w:val="00EB68D8"/>
  </w:style>
  <w:style w:type="character" w:customStyle="1" w:styleId="61">
    <w:name w:val="Основной шрифт абзаца6"/>
    <w:rsid w:val="00EB68D8"/>
  </w:style>
  <w:style w:type="character" w:customStyle="1" w:styleId="WW-Absatz-Standardschriftart111">
    <w:name w:val="WW-Absatz-Standardschriftart111"/>
    <w:rsid w:val="00EB68D8"/>
  </w:style>
  <w:style w:type="character" w:customStyle="1" w:styleId="51">
    <w:name w:val="Основной шрифт абзаца5"/>
    <w:rsid w:val="00EB68D8"/>
  </w:style>
  <w:style w:type="character" w:customStyle="1" w:styleId="41">
    <w:name w:val="Основной шрифт абзаца4"/>
    <w:rsid w:val="00EB68D8"/>
  </w:style>
  <w:style w:type="character" w:customStyle="1" w:styleId="33">
    <w:name w:val="Основной шрифт абзаца3"/>
    <w:rsid w:val="00EB68D8"/>
  </w:style>
  <w:style w:type="character" w:customStyle="1" w:styleId="WW-Absatz-Standardschriftart1111">
    <w:name w:val="WW-Absatz-Standardschriftart1111"/>
    <w:rsid w:val="00EB68D8"/>
  </w:style>
  <w:style w:type="character" w:customStyle="1" w:styleId="WW-Absatz-Standardschriftart11111">
    <w:name w:val="WW-Absatz-Standardschriftart11111"/>
    <w:rsid w:val="00EB68D8"/>
  </w:style>
  <w:style w:type="character" w:customStyle="1" w:styleId="WW-Absatz-Standardschriftart111111">
    <w:name w:val="WW-Absatz-Standardschriftart111111"/>
    <w:rsid w:val="00EB68D8"/>
  </w:style>
  <w:style w:type="character" w:customStyle="1" w:styleId="WW-Absatz-Standardschriftart1111111">
    <w:name w:val="WW-Absatz-Standardschriftart1111111"/>
    <w:rsid w:val="00EB68D8"/>
  </w:style>
  <w:style w:type="character" w:customStyle="1" w:styleId="WW-Absatz-Standardschriftart11111111">
    <w:name w:val="WW-Absatz-Standardschriftart11111111"/>
    <w:rsid w:val="00EB68D8"/>
  </w:style>
  <w:style w:type="character" w:customStyle="1" w:styleId="WW-Absatz-Standardschriftart111111111">
    <w:name w:val="WW-Absatz-Standardschriftart111111111"/>
    <w:rsid w:val="00EB68D8"/>
  </w:style>
  <w:style w:type="character" w:customStyle="1" w:styleId="WW-Absatz-Standardschriftart1111111111">
    <w:name w:val="WW-Absatz-Standardschriftart1111111111"/>
    <w:rsid w:val="00EB68D8"/>
  </w:style>
  <w:style w:type="character" w:customStyle="1" w:styleId="WW-Absatz-Standardschriftart11111111111">
    <w:name w:val="WW-Absatz-Standardschriftart11111111111"/>
    <w:rsid w:val="00EB68D8"/>
  </w:style>
  <w:style w:type="character" w:customStyle="1" w:styleId="WW-Absatz-Standardschriftart111111111111">
    <w:name w:val="WW-Absatz-Standardschriftart111111111111"/>
    <w:rsid w:val="00EB68D8"/>
  </w:style>
  <w:style w:type="character" w:customStyle="1" w:styleId="WW-Absatz-Standardschriftart1111111111111">
    <w:name w:val="WW-Absatz-Standardschriftart1111111111111"/>
    <w:rsid w:val="00EB68D8"/>
  </w:style>
  <w:style w:type="character" w:customStyle="1" w:styleId="WW-Absatz-Standardschriftart11111111111111">
    <w:name w:val="WW-Absatz-Standardschriftart11111111111111"/>
    <w:rsid w:val="00EB68D8"/>
  </w:style>
  <w:style w:type="character" w:customStyle="1" w:styleId="WW-Absatz-Standardschriftart111111111111111">
    <w:name w:val="WW-Absatz-Standardschriftart111111111111111"/>
    <w:rsid w:val="00EB68D8"/>
  </w:style>
  <w:style w:type="character" w:customStyle="1" w:styleId="23">
    <w:name w:val="Основной шрифт абзаца2"/>
    <w:rsid w:val="00EB68D8"/>
  </w:style>
  <w:style w:type="character" w:customStyle="1" w:styleId="WW-Absatz-Standardschriftart1111111111111111">
    <w:name w:val="WW-Absatz-Standardschriftart1111111111111111"/>
    <w:rsid w:val="00EB68D8"/>
  </w:style>
  <w:style w:type="character" w:customStyle="1" w:styleId="WW-Absatz-Standardschriftart11111111111111111">
    <w:name w:val="WW-Absatz-Standardschriftart11111111111111111"/>
    <w:rsid w:val="00EB68D8"/>
  </w:style>
  <w:style w:type="character" w:customStyle="1" w:styleId="WW-Absatz-Standardschriftart111111111111111111">
    <w:name w:val="WW-Absatz-Standardschriftart111111111111111111"/>
    <w:rsid w:val="00EB68D8"/>
  </w:style>
  <w:style w:type="character" w:customStyle="1" w:styleId="1e">
    <w:name w:val="Основной шрифт абзаца1"/>
    <w:rsid w:val="00EB68D8"/>
  </w:style>
  <w:style w:type="character" w:customStyle="1" w:styleId="WW-Absatz-Standardschriftart1111111111111111111">
    <w:name w:val="WW-Absatz-Standardschriftart1111111111111111111"/>
    <w:rsid w:val="00EB68D8"/>
  </w:style>
  <w:style w:type="character" w:customStyle="1" w:styleId="af4">
    <w:name w:val="Символ нумерации"/>
    <w:rsid w:val="00EB68D8"/>
  </w:style>
  <w:style w:type="character" w:customStyle="1" w:styleId="af5">
    <w:name w:val="Маркеры списка"/>
    <w:rsid w:val="00EB68D8"/>
    <w:rPr>
      <w:rFonts w:ascii="OpenSymbol" w:eastAsia="OpenSymbol" w:hAnsi="OpenSymbol" w:cs="OpenSymbol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0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979D4-739D-4211-9801-ECDA73C3E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1</Pages>
  <Words>1694</Words>
  <Characters>9656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49</cp:revision>
  <cp:lastPrinted>2020-03-23T11:45:00Z</cp:lastPrinted>
  <dcterms:created xsi:type="dcterms:W3CDTF">2019-12-13T11:23:00Z</dcterms:created>
  <dcterms:modified xsi:type="dcterms:W3CDTF">2020-03-24T05:18:00Z</dcterms:modified>
</cp:coreProperties>
</file>